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487ED7" w:rsidRDefault="00B53C5C" w:rsidP="00E40327">
      <w:pPr>
        <w:spacing w:line="300" w:lineRule="exact"/>
        <w:jc w:val="center"/>
        <w:rPr>
          <w:rFonts w:ascii="Times New Roman" w:hAnsi="Times New Roman"/>
          <w:b/>
          <w:sz w:val="22"/>
          <w:lang w:val="ru-RU"/>
        </w:rPr>
      </w:pPr>
    </w:p>
    <w:p w:rsidR="008178F1" w:rsidRPr="00E40327" w:rsidRDefault="00697512" w:rsidP="00E40327">
      <w:pPr>
        <w:spacing w:line="300" w:lineRule="exact"/>
        <w:jc w:val="center"/>
        <w:rPr>
          <w:rFonts w:ascii="Times New Roman" w:hAnsi="Times New Roman"/>
          <w:sz w:val="24"/>
          <w:lang w:val="ru-RU"/>
        </w:rPr>
      </w:pPr>
      <w:r w:rsidRPr="00E40327">
        <w:rPr>
          <w:rFonts w:ascii="Times New Roman" w:hAnsi="Times New Roman"/>
          <w:b/>
          <w:sz w:val="22"/>
          <w:lang w:val="ru-RU"/>
        </w:rPr>
        <w:t>ДОГОВОР</w:t>
      </w:r>
      <w:r w:rsidR="00B120AB" w:rsidRPr="00E40327">
        <w:rPr>
          <w:rFonts w:ascii="Times New Roman" w:hAnsi="Times New Roman"/>
          <w:b/>
          <w:sz w:val="22"/>
          <w:lang w:val="ru-RU"/>
        </w:rPr>
        <w:t xml:space="preserve"> ЭНЕРГОСНАБЖЕНИЯ</w:t>
      </w:r>
      <w:r w:rsidR="00A44364" w:rsidRPr="00E40327">
        <w:rPr>
          <w:rFonts w:ascii="Times New Roman" w:hAnsi="Times New Roman"/>
          <w:b/>
          <w:sz w:val="22"/>
          <w:lang w:val="ru-RU"/>
        </w:rPr>
        <w:t xml:space="preserve"> № </w:t>
      </w:r>
      <w:r w:rsidR="003836F1" w:rsidRPr="00E40327">
        <w:rPr>
          <w:rFonts w:ascii="Times New Roman" w:hAnsi="Times New Roman"/>
          <w:b/>
          <w:sz w:val="24"/>
          <w:lang w:val="ru-RU"/>
        </w:rPr>
        <w:t>_____</w:t>
      </w:r>
    </w:p>
    <w:p w:rsidR="008178F1" w:rsidRPr="00E40327"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E40327">
        <w:trPr>
          <w:cantSplit/>
          <w:trHeight w:val="248"/>
        </w:trPr>
        <w:tc>
          <w:tcPr>
            <w:tcW w:w="4927" w:type="dxa"/>
          </w:tcPr>
          <w:p w:rsidR="008178F1" w:rsidRPr="00E40327" w:rsidRDefault="00A44364" w:rsidP="00E40327">
            <w:pPr>
              <w:spacing w:before="60"/>
              <w:rPr>
                <w:rFonts w:ascii="Times New Roman" w:hAnsi="Times New Roman"/>
                <w:sz w:val="24"/>
                <w:lang w:val="ru-RU"/>
              </w:rPr>
            </w:pPr>
            <w:r w:rsidRPr="00E40327">
              <w:rPr>
                <w:rFonts w:ascii="Times New Roman" w:hAnsi="Times New Roman"/>
                <w:sz w:val="24"/>
                <w:lang w:val="ru-RU"/>
              </w:rPr>
              <w:t xml:space="preserve">г. Калининград </w:t>
            </w:r>
          </w:p>
        </w:tc>
        <w:tc>
          <w:tcPr>
            <w:tcW w:w="4928" w:type="dxa"/>
          </w:tcPr>
          <w:p w:rsidR="008178F1" w:rsidRPr="00E40327" w:rsidRDefault="00525796" w:rsidP="00E40327">
            <w:pPr>
              <w:spacing w:before="60"/>
              <w:jc w:val="right"/>
              <w:rPr>
                <w:rFonts w:ascii="Times New Roman" w:hAnsi="Times New Roman"/>
                <w:sz w:val="24"/>
                <w:lang w:val="ru-RU"/>
              </w:rPr>
            </w:pPr>
            <w:r w:rsidRPr="00E40327">
              <w:rPr>
                <w:rFonts w:ascii="Times New Roman" w:hAnsi="Times New Roman"/>
                <w:sz w:val="24"/>
                <w:lang w:val="ru-RU"/>
              </w:rPr>
              <w:t>«___</w:t>
            </w:r>
            <w:proofErr w:type="gramStart"/>
            <w:r w:rsidRPr="00E40327">
              <w:rPr>
                <w:rFonts w:ascii="Times New Roman" w:hAnsi="Times New Roman"/>
                <w:sz w:val="24"/>
                <w:lang w:val="ru-RU"/>
              </w:rPr>
              <w:t>_»_</w:t>
            </w:r>
            <w:proofErr w:type="gramEnd"/>
            <w:r w:rsidRPr="00E40327">
              <w:rPr>
                <w:rFonts w:ascii="Times New Roman" w:hAnsi="Times New Roman"/>
                <w:sz w:val="24"/>
                <w:lang w:val="ru-RU"/>
              </w:rPr>
              <w:t>___________20____г.</w:t>
            </w:r>
            <w:r w:rsidR="00694609" w:rsidRPr="00E40327">
              <w:rPr>
                <w:rFonts w:ascii="Times New Roman" w:hAnsi="Times New Roman"/>
                <w:sz w:val="24"/>
                <w:lang w:val="ru-RU"/>
              </w:rPr>
              <w:t xml:space="preserve">            </w:t>
            </w:r>
          </w:p>
        </w:tc>
      </w:tr>
    </w:tbl>
    <w:p w:rsidR="00B120AB" w:rsidRPr="00E40327" w:rsidRDefault="00420BFD" w:rsidP="00E40327">
      <w:pPr>
        <w:pStyle w:val="af2"/>
        <w:ind w:firstLine="567"/>
        <w:jc w:val="both"/>
      </w:pPr>
      <w:r>
        <w:t>А</w:t>
      </w:r>
      <w:r w:rsidR="003A2C3E" w:rsidRPr="00E40327">
        <w:t>кционерное общество «Янтарьэнергосбыт» (АО «Янтарьэнергосбыт»), именуемое в дальнейшем «Гарантирующий поставщик», в лице</w:t>
      </w:r>
      <w:r w:rsidR="00694609" w:rsidRPr="00E40327">
        <w:t xml:space="preserve"> </w:t>
      </w:r>
      <w:r w:rsidR="003A2C3E" w:rsidRPr="00E40327">
        <w:t>_______________________, действующего на основании ___________________________________,</w:t>
      </w:r>
      <w:r w:rsidR="003A2C3E" w:rsidRPr="00E40327">
        <w:rPr>
          <w:b/>
        </w:rPr>
        <w:t xml:space="preserve"> </w:t>
      </w:r>
      <w:r w:rsidR="003A2C3E" w:rsidRPr="00E40327">
        <w:t>c одной стороны, и __________________________________________________________, в лице _______________________________________________, действующего на основании _______________,именуем</w:t>
      </w:r>
      <w:r w:rsidR="004358D9" w:rsidRPr="00E40327">
        <w:t>ый (</w:t>
      </w:r>
      <w:proofErr w:type="spellStart"/>
      <w:r w:rsidR="003A2C3E" w:rsidRPr="00E40327">
        <w:t>ое</w:t>
      </w:r>
      <w:proofErr w:type="spellEnd"/>
      <w:r w:rsidR="004358D9" w:rsidRPr="00E40327">
        <w:t>)</w:t>
      </w:r>
      <w:r w:rsidR="003A2C3E" w:rsidRPr="00E40327">
        <w:t xml:space="preserve"> в дальнейшем «Потребитель», с другой стороны, вместе именуемые в дальнейшем «Стороны», заключили настоящий договор о нижеследующем</w:t>
      </w:r>
      <w:r w:rsidR="00697512" w:rsidRPr="00E40327">
        <w:t>:</w:t>
      </w:r>
      <w:r w:rsidR="00B120AB" w:rsidRPr="00E40327">
        <w:t xml:space="preserve"> </w:t>
      </w:r>
    </w:p>
    <w:p w:rsidR="00521AB5" w:rsidRPr="00E40327" w:rsidRDefault="00521AB5" w:rsidP="00E40327">
      <w:pPr>
        <w:pStyle w:val="aa"/>
        <w:widowControl w:val="0"/>
        <w:numPr>
          <w:ilvl w:val="0"/>
          <w:numId w:val="1"/>
        </w:numPr>
        <w:spacing w:before="120" w:after="120"/>
        <w:rPr>
          <w:sz w:val="24"/>
        </w:rPr>
      </w:pPr>
      <w:r w:rsidRPr="00E40327">
        <w:rPr>
          <w:sz w:val="24"/>
        </w:rPr>
        <w:t xml:space="preserve">ПРЕДМЕТ </w:t>
      </w:r>
      <w:r w:rsidR="00697512" w:rsidRPr="00E40327">
        <w:rPr>
          <w:sz w:val="24"/>
        </w:rPr>
        <w:t>ДОГОВОР</w:t>
      </w:r>
      <w:r w:rsidRPr="00E40327">
        <w:rPr>
          <w:sz w:val="24"/>
        </w:rPr>
        <w:t>А</w:t>
      </w:r>
    </w:p>
    <w:p w:rsidR="00521AB5" w:rsidRPr="00645F89" w:rsidRDefault="00521AB5" w:rsidP="00E40327">
      <w:pPr>
        <w:pStyle w:val="23"/>
        <w:widowControl/>
        <w:numPr>
          <w:ilvl w:val="1"/>
          <w:numId w:val="1"/>
        </w:numPr>
        <w:tabs>
          <w:tab w:val="left" w:pos="0"/>
        </w:tabs>
        <w:jc w:val="both"/>
        <w:rPr>
          <w:color w:val="000000" w:themeColor="text1"/>
          <w:sz w:val="24"/>
          <w:szCs w:val="24"/>
        </w:rPr>
      </w:pPr>
      <w:r w:rsidRPr="00645F89">
        <w:rPr>
          <w:b/>
          <w:color w:val="000000" w:themeColor="text1"/>
          <w:sz w:val="24"/>
          <w:szCs w:val="24"/>
        </w:rPr>
        <w:t xml:space="preserve"> </w:t>
      </w:r>
      <w:r w:rsidR="007F3114" w:rsidRPr="00645F89">
        <w:rPr>
          <w:rStyle w:val="af7"/>
          <w:b w:val="0"/>
          <w:color w:val="000000" w:themeColor="text1"/>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007F3114" w:rsidRPr="00645F89">
        <w:rPr>
          <w:rStyle w:val="af7"/>
          <w:rFonts w:eastAsia="Calibri"/>
          <w:b w:val="0"/>
          <w:color w:val="000000" w:themeColor="text1"/>
          <w:sz w:val="24"/>
          <w:szCs w:val="24"/>
        </w:rPr>
        <w:t>оказание которых является неотъемлемой частью процесса поставки электрической энергии</w:t>
      </w:r>
      <w:r w:rsidR="007F3114" w:rsidRPr="00645F89">
        <w:rPr>
          <w:rStyle w:val="af7"/>
          <w:b w:val="0"/>
          <w:color w:val="000000" w:themeColor="text1"/>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E44326" w:rsidRPr="00645F89">
        <w:rPr>
          <w:i/>
          <w:color w:val="000000" w:themeColor="text1"/>
          <w:sz w:val="24"/>
          <w:szCs w:val="24"/>
        </w:rPr>
        <w:t>.</w:t>
      </w:r>
    </w:p>
    <w:p w:rsidR="00521AB5" w:rsidRPr="00645F89" w:rsidRDefault="00521AB5" w:rsidP="00E40327">
      <w:pPr>
        <w:pStyle w:val="23"/>
        <w:widowControl/>
        <w:numPr>
          <w:ilvl w:val="1"/>
          <w:numId w:val="1"/>
        </w:numPr>
        <w:tabs>
          <w:tab w:val="left" w:pos="0"/>
        </w:tabs>
        <w:jc w:val="both"/>
        <w:rPr>
          <w:color w:val="000000" w:themeColor="text1"/>
          <w:sz w:val="24"/>
          <w:szCs w:val="24"/>
        </w:rPr>
      </w:pPr>
      <w:r w:rsidRPr="00645F89">
        <w:rPr>
          <w:color w:val="000000" w:themeColor="text1"/>
          <w:sz w:val="24"/>
          <w:szCs w:val="24"/>
        </w:rPr>
        <w:t xml:space="preserve">Стороны договорились понимать используемые в настоящем </w:t>
      </w:r>
      <w:r w:rsidR="00697512" w:rsidRPr="00645F89">
        <w:rPr>
          <w:color w:val="000000" w:themeColor="text1"/>
          <w:sz w:val="24"/>
          <w:szCs w:val="24"/>
        </w:rPr>
        <w:t>договор</w:t>
      </w:r>
      <w:r w:rsidRPr="00645F89">
        <w:rPr>
          <w:color w:val="000000" w:themeColor="text1"/>
          <w:sz w:val="24"/>
          <w:szCs w:val="24"/>
        </w:rPr>
        <w:t>е термины в следующем значении:</w:t>
      </w:r>
    </w:p>
    <w:p w:rsidR="00521AB5" w:rsidRPr="00645F89" w:rsidRDefault="00521AB5" w:rsidP="00E40327">
      <w:pPr>
        <w:pStyle w:val="a9"/>
        <w:ind w:firstLine="0"/>
        <w:rPr>
          <w:color w:val="000000" w:themeColor="text1"/>
          <w:sz w:val="24"/>
          <w:szCs w:val="24"/>
        </w:rPr>
      </w:pPr>
      <w:r w:rsidRPr="00645F89">
        <w:rPr>
          <w:b/>
          <w:i/>
          <w:color w:val="000000" w:themeColor="text1"/>
          <w:sz w:val="24"/>
          <w:szCs w:val="24"/>
        </w:rPr>
        <w:t>Сетевая организация</w:t>
      </w:r>
      <w:r w:rsidRPr="00645F89">
        <w:rPr>
          <w:color w:val="000000" w:themeColor="text1"/>
          <w:sz w:val="24"/>
          <w:szCs w:val="24"/>
        </w:rPr>
        <w:t xml:space="preserve"> - </w:t>
      </w:r>
      <w:r w:rsidR="0064285B" w:rsidRPr="00645F89">
        <w:rPr>
          <w:color w:val="000000" w:themeColor="text1"/>
          <w:sz w:val="24"/>
          <w:szCs w:val="24"/>
        </w:rPr>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w:t>
      </w:r>
      <w:r w:rsidR="0064285B" w:rsidRPr="00AF2DD4">
        <w:rPr>
          <w:sz w:val="24"/>
          <w:szCs w:val="24"/>
        </w:rPr>
        <w:t xml:space="preserve">такая организация оказывает услуги по передаче электрической энергии и осуществляет в установленном порядке технологическое присоединение </w:t>
      </w:r>
      <w:r w:rsidR="0064285B" w:rsidRPr="00645F89">
        <w:rPr>
          <w:color w:val="000000" w:themeColor="text1"/>
          <w:sz w:val="24"/>
          <w:szCs w:val="24"/>
        </w:rPr>
        <w:t>энергопринимающих устройств (энергетических установок) юридических и физических лиц к электрическим сетям, определенных в Приложении №2 к настоящему договору.</w:t>
      </w:r>
    </w:p>
    <w:p w:rsidR="009D7992" w:rsidRPr="00645F89" w:rsidRDefault="007F3114" w:rsidP="007F3114">
      <w:pPr>
        <w:autoSpaceDE w:val="0"/>
        <w:autoSpaceDN w:val="0"/>
        <w:adjustRightInd w:val="0"/>
        <w:jc w:val="both"/>
        <w:rPr>
          <w:rFonts w:ascii="Times New Roman" w:hAnsi="Times New Roman"/>
          <w:color w:val="000000" w:themeColor="text1"/>
          <w:sz w:val="24"/>
          <w:szCs w:val="24"/>
          <w:lang w:val="ru-RU"/>
        </w:rPr>
      </w:pPr>
      <w:r w:rsidRPr="00645F89">
        <w:rPr>
          <w:rFonts w:ascii="Times New Roman" w:hAnsi="Times New Roman"/>
          <w:b/>
          <w:i/>
          <w:color w:val="000000" w:themeColor="text1"/>
          <w:sz w:val="24"/>
          <w:szCs w:val="24"/>
          <w:lang w:val="ru-RU"/>
        </w:rPr>
        <w:t>Точка поставки на розничном рынке</w:t>
      </w:r>
      <w:r w:rsidRPr="00645F89">
        <w:rPr>
          <w:rFonts w:ascii="Times New Roman" w:hAnsi="Times New Roman"/>
          <w:color w:val="000000" w:themeColor="text1"/>
          <w:sz w:val="24"/>
          <w:szCs w:val="24"/>
          <w:lang w:val="ru-RU"/>
        </w:rPr>
        <w:t xml:space="preserve"> - место исполнения обязательств по договору энергоснабжения с Потребителем, используемое для определения объема взаимных обязательств Сторон,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 </w:t>
      </w:r>
    </w:p>
    <w:p w:rsidR="00464235" w:rsidRPr="00645F89" w:rsidRDefault="00464235" w:rsidP="00464235">
      <w:pPr>
        <w:autoSpaceDE w:val="0"/>
        <w:autoSpaceDN w:val="0"/>
        <w:adjustRightInd w:val="0"/>
        <w:jc w:val="both"/>
        <w:rPr>
          <w:rFonts w:ascii="Times New Roman" w:hAnsi="Times New Roman"/>
          <w:color w:val="000000" w:themeColor="text1"/>
          <w:sz w:val="24"/>
          <w:szCs w:val="24"/>
          <w:lang w:val="ru-RU"/>
        </w:rPr>
      </w:pPr>
      <w:r w:rsidRPr="00645F89">
        <w:rPr>
          <w:rFonts w:ascii="Times New Roman" w:hAnsi="Times New Roman"/>
          <w:b/>
          <w:i/>
          <w:color w:val="000000" w:themeColor="text1"/>
          <w:sz w:val="24"/>
          <w:szCs w:val="24"/>
          <w:lang w:val="ru-RU"/>
        </w:rPr>
        <w:t xml:space="preserve">Максимальная мощность </w:t>
      </w:r>
      <w:r w:rsidRPr="00645F89">
        <w:rPr>
          <w:rFonts w:ascii="Times New Roman" w:hAnsi="Times New Roman"/>
          <w:i/>
          <w:color w:val="000000" w:themeColor="text1"/>
          <w:sz w:val="24"/>
          <w:szCs w:val="24"/>
          <w:lang w:val="ru-RU"/>
        </w:rPr>
        <w:t>-</w:t>
      </w:r>
      <w:r w:rsidRPr="00645F89">
        <w:rPr>
          <w:rFonts w:ascii="Times New Roman" w:hAnsi="Times New Roman"/>
          <w:b/>
          <w:i/>
          <w:color w:val="000000" w:themeColor="text1"/>
          <w:sz w:val="24"/>
          <w:szCs w:val="24"/>
          <w:lang w:val="ru-RU"/>
        </w:rPr>
        <w:t xml:space="preserve"> </w:t>
      </w:r>
      <w:r w:rsidRPr="00645F89">
        <w:rPr>
          <w:rFonts w:ascii="Times New Roman" w:hAnsi="Times New Roman"/>
          <w:color w:val="000000" w:themeColor="text1"/>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645F89">
        <w:rPr>
          <w:rFonts w:ascii="Times New Roman" w:hAnsi="Times New Roman"/>
          <w:i/>
          <w:color w:val="000000" w:themeColor="text1"/>
          <w:sz w:val="24"/>
          <w:szCs w:val="24"/>
          <w:lang w:val="ru-RU"/>
        </w:rPr>
        <w:t xml:space="preserve"> </w:t>
      </w:r>
    </w:p>
    <w:p w:rsidR="00464235" w:rsidRPr="00645F89" w:rsidRDefault="00464235" w:rsidP="00464235">
      <w:pPr>
        <w:autoSpaceDE w:val="0"/>
        <w:autoSpaceDN w:val="0"/>
        <w:adjustRightInd w:val="0"/>
        <w:jc w:val="both"/>
        <w:rPr>
          <w:rFonts w:ascii="Times New Roman" w:hAnsi="Times New Roman"/>
          <w:color w:val="000000" w:themeColor="text1"/>
          <w:sz w:val="24"/>
          <w:szCs w:val="24"/>
          <w:lang w:val="ru-RU"/>
        </w:rPr>
      </w:pPr>
      <w:r w:rsidRPr="00645F89">
        <w:rPr>
          <w:rFonts w:ascii="Times New Roman" w:hAnsi="Times New Roman"/>
          <w:b/>
          <w:i/>
          <w:color w:val="000000" w:themeColor="text1"/>
          <w:sz w:val="24"/>
          <w:szCs w:val="24"/>
          <w:lang w:val="ru-RU"/>
        </w:rPr>
        <w:t>Безучетное потребление энергии</w:t>
      </w:r>
      <w:r w:rsidRPr="00645F89">
        <w:rPr>
          <w:rFonts w:ascii="Times New Roman" w:hAnsi="Times New Roman"/>
          <w:color w:val="000000" w:themeColor="text1"/>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w:t>
      </w:r>
      <w:r w:rsidRPr="00645F89">
        <w:rPr>
          <w:rFonts w:ascii="Times New Roman" w:hAnsi="Times New Roman"/>
          <w:color w:val="000000" w:themeColor="text1"/>
          <w:sz w:val="24"/>
          <w:szCs w:val="24"/>
          <w:lang w:val="ru-RU"/>
        </w:rPr>
        <w:lastRenderedPageBreak/>
        <w:t>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645F89">
        <w:rPr>
          <w:rFonts w:ascii="Times New Roman" w:hAnsi="Times New Roman"/>
          <w:i/>
          <w:color w:val="000000" w:themeColor="text1"/>
          <w:sz w:val="24"/>
          <w:szCs w:val="24"/>
          <w:lang w:val="ru-RU"/>
        </w:rPr>
        <w:t xml:space="preserve"> </w:t>
      </w:r>
    </w:p>
    <w:p w:rsidR="00521AB5" w:rsidRPr="00645F89" w:rsidRDefault="00522AA0" w:rsidP="00E40327">
      <w:pPr>
        <w:pStyle w:val="22"/>
        <w:tabs>
          <w:tab w:val="left" w:pos="851"/>
        </w:tabs>
        <w:spacing w:before="0"/>
        <w:ind w:firstLine="567"/>
        <w:jc w:val="both"/>
        <w:rPr>
          <w:color w:val="000000" w:themeColor="text1"/>
          <w:szCs w:val="24"/>
        </w:rPr>
      </w:pPr>
      <w:r w:rsidRPr="00645F89">
        <w:rPr>
          <w:color w:val="000000" w:themeColor="text1"/>
          <w:szCs w:val="24"/>
        </w:rPr>
        <w:t xml:space="preserve">Иные понятия, </w:t>
      </w:r>
      <w:r w:rsidRPr="00645F89">
        <w:rPr>
          <w:rStyle w:val="af7"/>
          <w:b w:val="0"/>
          <w:color w:val="000000" w:themeColor="text1"/>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645F89">
        <w:rPr>
          <w:rStyle w:val="af7"/>
          <w:rFonts w:eastAsia="Calibri"/>
          <w:b w:val="0"/>
          <w:color w:val="000000" w:themeColor="text1"/>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645F89">
        <w:rPr>
          <w:bCs/>
          <w:color w:val="000000" w:themeColor="text1"/>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645F89">
        <w:rPr>
          <w:rStyle w:val="af7"/>
          <w:rFonts w:eastAsia="Calibri"/>
          <w:b w:val="0"/>
          <w:color w:val="000000" w:themeColor="text1"/>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p>
    <w:p w:rsidR="00521AB5" w:rsidRPr="00645F89" w:rsidRDefault="00521AB5" w:rsidP="00E40327">
      <w:pPr>
        <w:pStyle w:val="23"/>
        <w:widowControl/>
        <w:tabs>
          <w:tab w:val="left" w:pos="0"/>
        </w:tabs>
        <w:ind w:left="0" w:firstLine="567"/>
        <w:jc w:val="both"/>
        <w:rPr>
          <w:color w:val="000000" w:themeColor="text1"/>
          <w:sz w:val="24"/>
          <w:szCs w:val="24"/>
        </w:rPr>
      </w:pPr>
    </w:p>
    <w:p w:rsidR="00521AB5" w:rsidRPr="00645F89" w:rsidRDefault="00521AB5" w:rsidP="00E40327">
      <w:pPr>
        <w:pStyle w:val="aa"/>
        <w:widowControl w:val="0"/>
        <w:numPr>
          <w:ilvl w:val="0"/>
          <w:numId w:val="1"/>
        </w:numPr>
        <w:spacing w:before="120" w:after="120"/>
        <w:rPr>
          <w:color w:val="000000" w:themeColor="text1"/>
          <w:sz w:val="24"/>
          <w:szCs w:val="24"/>
        </w:rPr>
      </w:pPr>
      <w:r w:rsidRPr="00645F89">
        <w:rPr>
          <w:color w:val="000000" w:themeColor="text1"/>
          <w:sz w:val="24"/>
          <w:szCs w:val="24"/>
        </w:rPr>
        <w:t>ПРАВА И ОБЯЗАННОСТИ СТОРОН</w:t>
      </w:r>
    </w:p>
    <w:p w:rsidR="00521AB5" w:rsidRPr="00645F89" w:rsidRDefault="00521AB5" w:rsidP="00E40327">
      <w:pPr>
        <w:pStyle w:val="23"/>
        <w:widowControl/>
        <w:numPr>
          <w:ilvl w:val="1"/>
          <w:numId w:val="1"/>
        </w:numPr>
        <w:rPr>
          <w:b/>
          <w:color w:val="000000" w:themeColor="text1"/>
          <w:sz w:val="24"/>
          <w:szCs w:val="24"/>
        </w:rPr>
      </w:pPr>
      <w:r w:rsidRPr="00645F89">
        <w:rPr>
          <w:b/>
          <w:color w:val="000000" w:themeColor="text1"/>
          <w:sz w:val="24"/>
          <w:szCs w:val="24"/>
        </w:rPr>
        <w:t>Гарантирующий поставщик обязуется:</w:t>
      </w:r>
    </w:p>
    <w:p w:rsidR="00521AB5" w:rsidRPr="00645F89" w:rsidRDefault="002533DF" w:rsidP="00E40327">
      <w:pPr>
        <w:pStyle w:val="24"/>
        <w:widowControl/>
        <w:numPr>
          <w:ilvl w:val="2"/>
          <w:numId w:val="19"/>
        </w:numPr>
        <w:spacing w:after="0"/>
        <w:ind w:left="0" w:firstLine="0"/>
        <w:jc w:val="both"/>
        <w:rPr>
          <w:color w:val="000000" w:themeColor="text1"/>
          <w:sz w:val="24"/>
          <w:szCs w:val="24"/>
        </w:rPr>
      </w:pPr>
      <w:r w:rsidRPr="00645F89">
        <w:rPr>
          <w:rFonts w:hint="eastAsia"/>
          <w:color w:val="000000" w:themeColor="text1"/>
          <w:sz w:val="24"/>
          <w:szCs w:val="24"/>
        </w:rPr>
        <w:t>Осуществлять</w:t>
      </w:r>
      <w:r w:rsidRPr="00645F89">
        <w:rPr>
          <w:color w:val="000000" w:themeColor="text1"/>
          <w:sz w:val="24"/>
          <w:szCs w:val="24"/>
        </w:rPr>
        <w:t xml:space="preserve"> </w:t>
      </w:r>
      <w:r w:rsidRPr="00645F89">
        <w:rPr>
          <w:rFonts w:hint="eastAsia"/>
          <w:color w:val="000000" w:themeColor="text1"/>
          <w:sz w:val="24"/>
          <w:szCs w:val="24"/>
        </w:rPr>
        <w:t>продажу</w:t>
      </w:r>
      <w:r w:rsidRPr="00645F89">
        <w:rPr>
          <w:color w:val="000000" w:themeColor="text1"/>
          <w:sz w:val="24"/>
          <w:szCs w:val="24"/>
        </w:rPr>
        <w:t xml:space="preserve"> </w:t>
      </w:r>
      <w:r w:rsidRPr="00645F89">
        <w:rPr>
          <w:rFonts w:hint="eastAsia"/>
          <w:color w:val="000000" w:themeColor="text1"/>
          <w:sz w:val="24"/>
          <w:szCs w:val="24"/>
        </w:rPr>
        <w:t>Потребителю</w:t>
      </w:r>
      <w:r w:rsidRPr="00645F89">
        <w:rPr>
          <w:color w:val="000000" w:themeColor="text1"/>
          <w:sz w:val="24"/>
          <w:szCs w:val="24"/>
        </w:rPr>
        <w:t xml:space="preserve"> </w:t>
      </w:r>
      <w:r w:rsidRPr="00645F89">
        <w:rPr>
          <w:rFonts w:hint="eastAsia"/>
          <w:color w:val="000000" w:themeColor="text1"/>
          <w:sz w:val="24"/>
          <w:szCs w:val="24"/>
        </w:rPr>
        <w:t>электрической</w:t>
      </w:r>
      <w:r w:rsidRPr="00645F89">
        <w:rPr>
          <w:color w:val="000000" w:themeColor="text1"/>
          <w:sz w:val="24"/>
          <w:szCs w:val="24"/>
        </w:rPr>
        <w:t xml:space="preserve"> </w:t>
      </w:r>
      <w:r w:rsidRPr="00645F89">
        <w:rPr>
          <w:rFonts w:hint="eastAsia"/>
          <w:color w:val="000000" w:themeColor="text1"/>
          <w:sz w:val="24"/>
          <w:szCs w:val="24"/>
        </w:rPr>
        <w:t>энергии</w:t>
      </w:r>
      <w:r w:rsidRPr="00645F89">
        <w:rPr>
          <w:color w:val="000000" w:themeColor="text1"/>
          <w:sz w:val="24"/>
          <w:szCs w:val="24"/>
        </w:rPr>
        <w:t xml:space="preserve"> (</w:t>
      </w:r>
      <w:r w:rsidRPr="00645F89">
        <w:rPr>
          <w:rFonts w:hint="eastAsia"/>
          <w:color w:val="000000" w:themeColor="text1"/>
          <w:sz w:val="24"/>
          <w:szCs w:val="24"/>
        </w:rPr>
        <w:t>мощности</w:t>
      </w:r>
      <w:r w:rsidRPr="00645F89">
        <w:rPr>
          <w:color w:val="000000" w:themeColor="text1"/>
          <w:sz w:val="24"/>
          <w:szCs w:val="24"/>
        </w:rPr>
        <w:t xml:space="preserve">) </w:t>
      </w:r>
      <w:r w:rsidRPr="00645F89">
        <w:rPr>
          <w:rFonts w:hint="eastAsia"/>
          <w:color w:val="000000" w:themeColor="text1"/>
          <w:sz w:val="24"/>
          <w:szCs w:val="24"/>
        </w:rPr>
        <w:t>в</w:t>
      </w:r>
      <w:r w:rsidRPr="00645F89">
        <w:rPr>
          <w:color w:val="000000" w:themeColor="text1"/>
          <w:sz w:val="24"/>
          <w:szCs w:val="24"/>
        </w:rPr>
        <w:t xml:space="preserve"> </w:t>
      </w:r>
      <w:r w:rsidRPr="00645F89">
        <w:rPr>
          <w:rFonts w:hint="eastAsia"/>
          <w:color w:val="000000" w:themeColor="text1"/>
          <w:sz w:val="24"/>
          <w:szCs w:val="24"/>
        </w:rPr>
        <w:t>объеме</w:t>
      </w:r>
      <w:r w:rsidRPr="00645F89">
        <w:rPr>
          <w:color w:val="000000" w:themeColor="text1"/>
          <w:sz w:val="24"/>
          <w:szCs w:val="24"/>
        </w:rPr>
        <w:t xml:space="preserve">, </w:t>
      </w:r>
      <w:r w:rsidRPr="00645F89">
        <w:rPr>
          <w:rFonts w:hint="eastAsia"/>
          <w:color w:val="000000" w:themeColor="text1"/>
          <w:sz w:val="24"/>
          <w:szCs w:val="24"/>
        </w:rPr>
        <w:t>порядке</w:t>
      </w:r>
      <w:r w:rsidRPr="00645F89">
        <w:rPr>
          <w:color w:val="000000" w:themeColor="text1"/>
          <w:sz w:val="24"/>
          <w:szCs w:val="24"/>
        </w:rPr>
        <w:t xml:space="preserve"> </w:t>
      </w:r>
      <w:r w:rsidRPr="00645F89">
        <w:rPr>
          <w:rFonts w:hint="eastAsia"/>
          <w:color w:val="000000" w:themeColor="text1"/>
          <w:sz w:val="24"/>
          <w:szCs w:val="24"/>
        </w:rPr>
        <w:t>и</w:t>
      </w:r>
      <w:r w:rsidRPr="00645F89">
        <w:rPr>
          <w:color w:val="000000" w:themeColor="text1"/>
          <w:sz w:val="24"/>
          <w:szCs w:val="24"/>
        </w:rPr>
        <w:t xml:space="preserve"> </w:t>
      </w:r>
      <w:r w:rsidRPr="00645F89">
        <w:rPr>
          <w:rFonts w:hint="eastAsia"/>
          <w:color w:val="000000" w:themeColor="text1"/>
          <w:sz w:val="24"/>
          <w:szCs w:val="24"/>
        </w:rPr>
        <w:t>качества</w:t>
      </w:r>
      <w:r w:rsidRPr="00645F89">
        <w:rPr>
          <w:color w:val="000000" w:themeColor="text1"/>
          <w:sz w:val="24"/>
          <w:szCs w:val="24"/>
        </w:rPr>
        <w:t xml:space="preserve">, </w:t>
      </w:r>
      <w:r w:rsidRPr="00645F89">
        <w:rPr>
          <w:rFonts w:hint="eastAsia"/>
          <w:color w:val="000000" w:themeColor="text1"/>
          <w:sz w:val="24"/>
          <w:szCs w:val="24"/>
        </w:rPr>
        <w:t>установленных</w:t>
      </w:r>
      <w:r w:rsidRPr="00645F89">
        <w:rPr>
          <w:color w:val="000000" w:themeColor="text1"/>
          <w:sz w:val="24"/>
          <w:szCs w:val="24"/>
        </w:rPr>
        <w:t xml:space="preserve"> </w:t>
      </w:r>
      <w:r w:rsidRPr="00645F89">
        <w:rPr>
          <w:rFonts w:hint="eastAsia"/>
          <w:color w:val="000000" w:themeColor="text1"/>
          <w:sz w:val="24"/>
          <w:szCs w:val="24"/>
        </w:rPr>
        <w:t>действующим</w:t>
      </w:r>
      <w:r w:rsidRPr="00645F89">
        <w:rPr>
          <w:color w:val="000000" w:themeColor="text1"/>
          <w:sz w:val="24"/>
          <w:szCs w:val="24"/>
        </w:rPr>
        <w:t xml:space="preserve"> </w:t>
      </w:r>
      <w:r w:rsidRPr="00645F89">
        <w:rPr>
          <w:rFonts w:hint="eastAsia"/>
          <w:color w:val="000000" w:themeColor="text1"/>
          <w:sz w:val="24"/>
          <w:szCs w:val="24"/>
        </w:rPr>
        <w:t>законодательством</w:t>
      </w:r>
      <w:r w:rsidRPr="00645F89">
        <w:rPr>
          <w:color w:val="000000" w:themeColor="text1"/>
          <w:sz w:val="24"/>
          <w:szCs w:val="24"/>
        </w:rPr>
        <w:t xml:space="preserve"> </w:t>
      </w:r>
      <w:r w:rsidRPr="00645F89">
        <w:rPr>
          <w:rFonts w:hint="eastAsia"/>
          <w:color w:val="000000" w:themeColor="text1"/>
          <w:sz w:val="24"/>
          <w:szCs w:val="24"/>
        </w:rPr>
        <w:t>РФ</w:t>
      </w:r>
      <w:r w:rsidRPr="00645F89">
        <w:rPr>
          <w:color w:val="000000" w:themeColor="text1"/>
          <w:sz w:val="24"/>
          <w:szCs w:val="24"/>
        </w:rPr>
        <w:t xml:space="preserve">, </w:t>
      </w:r>
      <w:r w:rsidRPr="00645F89">
        <w:rPr>
          <w:rFonts w:hint="eastAsia"/>
          <w:color w:val="000000" w:themeColor="text1"/>
          <w:sz w:val="24"/>
          <w:szCs w:val="24"/>
        </w:rPr>
        <w:t>в</w:t>
      </w:r>
      <w:r w:rsidRPr="00645F89">
        <w:rPr>
          <w:color w:val="000000" w:themeColor="text1"/>
          <w:sz w:val="24"/>
          <w:szCs w:val="24"/>
        </w:rPr>
        <w:t xml:space="preserve"> </w:t>
      </w:r>
      <w:r w:rsidRPr="00645F89">
        <w:rPr>
          <w:rFonts w:hint="eastAsia"/>
          <w:color w:val="000000" w:themeColor="text1"/>
          <w:sz w:val="24"/>
          <w:szCs w:val="24"/>
        </w:rPr>
        <w:t>том</w:t>
      </w:r>
      <w:r w:rsidRPr="00645F89">
        <w:rPr>
          <w:color w:val="000000" w:themeColor="text1"/>
          <w:sz w:val="24"/>
          <w:szCs w:val="24"/>
        </w:rPr>
        <w:t xml:space="preserve"> </w:t>
      </w:r>
      <w:r w:rsidRPr="00645F89">
        <w:rPr>
          <w:rFonts w:hint="eastAsia"/>
          <w:color w:val="000000" w:themeColor="text1"/>
          <w:sz w:val="24"/>
          <w:szCs w:val="24"/>
        </w:rPr>
        <w:t>числе</w:t>
      </w:r>
      <w:r w:rsidRPr="00645F89">
        <w:rPr>
          <w:color w:val="000000" w:themeColor="text1"/>
          <w:sz w:val="24"/>
          <w:szCs w:val="24"/>
        </w:rPr>
        <w:t xml:space="preserve"> </w:t>
      </w:r>
      <w:r w:rsidRPr="00645F89">
        <w:rPr>
          <w:rFonts w:hint="eastAsia"/>
          <w:color w:val="000000" w:themeColor="text1"/>
          <w:sz w:val="24"/>
          <w:szCs w:val="24"/>
        </w:rPr>
        <w:t>предусмотренных</w:t>
      </w:r>
      <w:r w:rsidRPr="00645F89">
        <w:rPr>
          <w:color w:val="000000" w:themeColor="text1"/>
          <w:sz w:val="24"/>
          <w:szCs w:val="24"/>
        </w:rPr>
        <w:t xml:space="preserve"> </w:t>
      </w:r>
      <w:r w:rsidRPr="00645F89">
        <w:rPr>
          <w:rFonts w:hint="eastAsia"/>
          <w:color w:val="000000" w:themeColor="text1"/>
          <w:sz w:val="24"/>
          <w:szCs w:val="24"/>
        </w:rPr>
        <w:t>настоящим</w:t>
      </w:r>
      <w:r w:rsidRPr="00645F89">
        <w:rPr>
          <w:color w:val="000000" w:themeColor="text1"/>
          <w:sz w:val="24"/>
          <w:szCs w:val="24"/>
        </w:rPr>
        <w:t xml:space="preserve"> </w:t>
      </w:r>
      <w:r w:rsidRPr="00645F89">
        <w:rPr>
          <w:rFonts w:hint="eastAsia"/>
          <w:color w:val="000000" w:themeColor="text1"/>
          <w:sz w:val="24"/>
          <w:szCs w:val="24"/>
        </w:rPr>
        <w:t>договором</w:t>
      </w:r>
      <w:r w:rsidR="00521AB5" w:rsidRPr="00645F89">
        <w:rPr>
          <w:color w:val="000000" w:themeColor="text1"/>
          <w:sz w:val="24"/>
          <w:szCs w:val="24"/>
        </w:rPr>
        <w:t>.</w:t>
      </w:r>
    </w:p>
    <w:p w:rsidR="00521AB5" w:rsidRPr="00645F89" w:rsidRDefault="00521AB5" w:rsidP="00E40327">
      <w:pPr>
        <w:pStyle w:val="24"/>
        <w:widowControl/>
        <w:numPr>
          <w:ilvl w:val="2"/>
          <w:numId w:val="19"/>
        </w:numPr>
        <w:spacing w:after="0"/>
        <w:ind w:left="0" w:firstLine="0"/>
        <w:jc w:val="both"/>
        <w:rPr>
          <w:color w:val="000000" w:themeColor="text1"/>
          <w:sz w:val="24"/>
          <w:szCs w:val="24"/>
        </w:rPr>
      </w:pPr>
      <w:r w:rsidRPr="00645F89">
        <w:rPr>
          <w:color w:val="000000" w:themeColor="text1"/>
          <w:sz w:val="24"/>
          <w:szCs w:val="24"/>
        </w:rPr>
        <w:t xml:space="preserve">Урегулировать в интересах </w:t>
      </w:r>
      <w:r w:rsidR="00163C2A" w:rsidRPr="00645F89">
        <w:rPr>
          <w:color w:val="000000" w:themeColor="text1"/>
          <w:sz w:val="24"/>
          <w:szCs w:val="24"/>
        </w:rPr>
        <w:t>Потребителя</w:t>
      </w:r>
      <w:r w:rsidRPr="00645F89">
        <w:rPr>
          <w:color w:val="000000" w:themeColor="text1"/>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645F89">
        <w:rPr>
          <w:color w:val="000000" w:themeColor="text1"/>
          <w:sz w:val="24"/>
          <w:szCs w:val="24"/>
        </w:rPr>
        <w:t>,</w:t>
      </w:r>
      <w:r w:rsidRPr="00645F89">
        <w:rPr>
          <w:color w:val="000000" w:themeColor="text1"/>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645F89" w:rsidRDefault="000A745A" w:rsidP="00E40327">
      <w:pPr>
        <w:pStyle w:val="24"/>
        <w:widowControl/>
        <w:numPr>
          <w:ilvl w:val="2"/>
          <w:numId w:val="19"/>
        </w:numPr>
        <w:spacing w:after="0"/>
        <w:ind w:left="0" w:firstLine="0"/>
        <w:jc w:val="both"/>
        <w:rPr>
          <w:color w:val="000000" w:themeColor="text1"/>
          <w:sz w:val="24"/>
          <w:szCs w:val="24"/>
        </w:rPr>
      </w:pPr>
      <w:r w:rsidRPr="00645F89">
        <w:rPr>
          <w:color w:val="000000" w:themeColor="text1"/>
          <w:sz w:val="24"/>
          <w:szCs w:val="24"/>
        </w:rPr>
        <w:t>Предоставлять Потребителю счета и счета-фактуры,</w:t>
      </w:r>
      <w:r w:rsidR="002533DF" w:rsidRPr="00645F89">
        <w:rPr>
          <w:color w:val="000000" w:themeColor="text1"/>
          <w:sz w:val="24"/>
          <w:szCs w:val="24"/>
        </w:rPr>
        <w:t xml:space="preserve"> </w:t>
      </w:r>
      <w:r w:rsidR="002533DF" w:rsidRPr="00645F89">
        <w:rPr>
          <w:rStyle w:val="af7"/>
          <w:b w:val="0"/>
          <w:color w:val="000000" w:themeColor="text1"/>
          <w:sz w:val="24"/>
          <w:szCs w:val="24"/>
        </w:rPr>
        <w:t xml:space="preserve">акты </w:t>
      </w:r>
      <w:r w:rsidR="008529AB" w:rsidRPr="00645F89">
        <w:rPr>
          <w:color w:val="000000" w:themeColor="text1"/>
          <w:sz w:val="24"/>
          <w:szCs w:val="24"/>
        </w:rPr>
        <w:t xml:space="preserve">приема-передачи электрической энергии, </w:t>
      </w:r>
      <w:r w:rsidRPr="00645F89">
        <w:rPr>
          <w:color w:val="000000" w:themeColor="text1"/>
          <w:sz w:val="24"/>
          <w:szCs w:val="24"/>
        </w:rPr>
        <w:t>оформленные в порядке и сроки, предусмотренные действующим законодательством и настоящим договором.</w:t>
      </w:r>
    </w:p>
    <w:p w:rsidR="000F30F2" w:rsidRPr="00645F89" w:rsidRDefault="00521AB5" w:rsidP="00E40327">
      <w:pPr>
        <w:pStyle w:val="24"/>
        <w:widowControl/>
        <w:numPr>
          <w:ilvl w:val="2"/>
          <w:numId w:val="19"/>
        </w:numPr>
        <w:spacing w:after="0"/>
        <w:ind w:left="0" w:firstLine="0"/>
        <w:jc w:val="both"/>
        <w:rPr>
          <w:color w:val="000000" w:themeColor="text1"/>
          <w:sz w:val="24"/>
          <w:szCs w:val="24"/>
        </w:rPr>
      </w:pPr>
      <w:r w:rsidRPr="00645F89">
        <w:rPr>
          <w:color w:val="000000" w:themeColor="text1"/>
          <w:sz w:val="24"/>
          <w:szCs w:val="24"/>
        </w:rPr>
        <w:lastRenderedPageBreak/>
        <w:t xml:space="preserve">Сообщать письменно в течение 10 дней </w:t>
      </w:r>
      <w:r w:rsidR="00163C2A" w:rsidRPr="00645F89">
        <w:rPr>
          <w:color w:val="000000" w:themeColor="text1"/>
          <w:sz w:val="24"/>
          <w:szCs w:val="24"/>
        </w:rPr>
        <w:t>Потребителю</w:t>
      </w:r>
      <w:r w:rsidRPr="00645F89">
        <w:rPr>
          <w:color w:val="000000" w:themeColor="text1"/>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645F89">
        <w:rPr>
          <w:color w:val="000000" w:themeColor="text1"/>
          <w:sz w:val="24"/>
          <w:szCs w:val="24"/>
        </w:rPr>
        <w:t>договор</w:t>
      </w:r>
      <w:r w:rsidRPr="00645F89">
        <w:rPr>
          <w:color w:val="000000" w:themeColor="text1"/>
          <w:sz w:val="24"/>
          <w:szCs w:val="24"/>
        </w:rPr>
        <w:t>а.</w:t>
      </w:r>
    </w:p>
    <w:p w:rsidR="00521AB5" w:rsidRPr="00645F89" w:rsidRDefault="00521AB5" w:rsidP="00E40327">
      <w:pPr>
        <w:pStyle w:val="24"/>
        <w:widowControl/>
        <w:numPr>
          <w:ilvl w:val="2"/>
          <w:numId w:val="19"/>
        </w:numPr>
        <w:spacing w:after="0"/>
        <w:ind w:left="0" w:firstLine="0"/>
        <w:jc w:val="both"/>
        <w:rPr>
          <w:color w:val="000000" w:themeColor="text1"/>
          <w:sz w:val="24"/>
          <w:szCs w:val="24"/>
        </w:rPr>
      </w:pPr>
      <w:r w:rsidRPr="00645F89">
        <w:rPr>
          <w:color w:val="000000" w:themeColor="text1"/>
          <w:sz w:val="24"/>
          <w:szCs w:val="24"/>
        </w:rPr>
        <w:t xml:space="preserve">Размещать на своем официальном сайте в сети Интернет </w:t>
      </w:r>
      <w:r w:rsidRPr="00645F89">
        <w:rPr>
          <w:color w:val="000000" w:themeColor="text1"/>
          <w:sz w:val="24"/>
          <w:szCs w:val="24"/>
          <w:u w:val="single"/>
        </w:rPr>
        <w:t>yantarenergosbyt.ru</w:t>
      </w:r>
      <w:r w:rsidRPr="00645F89">
        <w:rPr>
          <w:color w:val="000000" w:themeColor="text1"/>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645F89" w:rsidRDefault="00521AB5" w:rsidP="00E40327">
      <w:pPr>
        <w:pStyle w:val="24"/>
        <w:widowControl/>
        <w:spacing w:after="0"/>
        <w:ind w:left="0"/>
        <w:jc w:val="both"/>
        <w:rPr>
          <w:color w:val="000000" w:themeColor="text1"/>
          <w:sz w:val="24"/>
          <w:szCs w:val="24"/>
        </w:rPr>
      </w:pPr>
    </w:p>
    <w:p w:rsidR="00521AB5" w:rsidRPr="00645F89" w:rsidRDefault="00521AB5" w:rsidP="00E40327">
      <w:pPr>
        <w:pStyle w:val="af4"/>
        <w:numPr>
          <w:ilvl w:val="1"/>
          <w:numId w:val="19"/>
        </w:numPr>
        <w:spacing w:after="0" w:line="240" w:lineRule="auto"/>
        <w:jc w:val="both"/>
        <w:rPr>
          <w:rFonts w:ascii="Times New Roman" w:hAnsi="Times New Roman"/>
          <w:b/>
          <w:color w:val="000000" w:themeColor="text1"/>
          <w:sz w:val="24"/>
          <w:szCs w:val="24"/>
        </w:rPr>
      </w:pPr>
      <w:r w:rsidRPr="00645F89">
        <w:rPr>
          <w:rFonts w:ascii="Times New Roman" w:hAnsi="Times New Roman"/>
          <w:b/>
          <w:color w:val="000000" w:themeColor="text1"/>
          <w:sz w:val="24"/>
          <w:szCs w:val="24"/>
        </w:rPr>
        <w:t xml:space="preserve">Гарантирующий поставщик </w:t>
      </w:r>
      <w:r w:rsidR="00E712DE" w:rsidRPr="00645F89">
        <w:rPr>
          <w:rFonts w:ascii="Times New Roman" w:hAnsi="Times New Roman"/>
          <w:b/>
          <w:color w:val="000000" w:themeColor="text1"/>
          <w:sz w:val="24"/>
          <w:szCs w:val="24"/>
        </w:rPr>
        <w:t>имее</w:t>
      </w:r>
      <w:r w:rsidRPr="00645F89">
        <w:rPr>
          <w:rFonts w:ascii="Times New Roman" w:hAnsi="Times New Roman"/>
          <w:b/>
          <w:color w:val="000000" w:themeColor="text1"/>
          <w:sz w:val="24"/>
          <w:szCs w:val="24"/>
        </w:rPr>
        <w:t>т право:</w:t>
      </w:r>
    </w:p>
    <w:p w:rsidR="00B44116" w:rsidRPr="00645F89" w:rsidRDefault="00E712DE" w:rsidP="00E40327">
      <w:pPr>
        <w:pStyle w:val="af0"/>
        <w:widowControl/>
        <w:numPr>
          <w:ilvl w:val="2"/>
          <w:numId w:val="18"/>
        </w:numPr>
        <w:tabs>
          <w:tab w:val="left" w:pos="709"/>
        </w:tabs>
        <w:ind w:left="0" w:firstLine="0"/>
        <w:rPr>
          <w:color w:val="000000" w:themeColor="text1"/>
          <w:sz w:val="24"/>
          <w:szCs w:val="24"/>
        </w:rPr>
      </w:pPr>
      <w:r w:rsidRPr="00645F89">
        <w:rPr>
          <w:color w:val="000000" w:themeColor="text1"/>
          <w:sz w:val="24"/>
          <w:szCs w:val="24"/>
        </w:rPr>
        <w:t>Инициировать</w:t>
      </w:r>
      <w:r w:rsidR="00521AB5" w:rsidRPr="00645F89">
        <w:rPr>
          <w:color w:val="000000" w:themeColor="text1"/>
          <w:sz w:val="24"/>
          <w:szCs w:val="24"/>
        </w:rPr>
        <w:t xml:space="preserve"> полное и (или) частичное ограничение режима потребления </w:t>
      </w:r>
      <w:r w:rsidR="00B608A2" w:rsidRPr="00645F89">
        <w:rPr>
          <w:color w:val="000000" w:themeColor="text1"/>
          <w:sz w:val="24"/>
          <w:szCs w:val="24"/>
        </w:rPr>
        <w:t xml:space="preserve">электрической </w:t>
      </w:r>
      <w:r w:rsidR="00521AB5" w:rsidRPr="00645F89">
        <w:rPr>
          <w:color w:val="000000" w:themeColor="text1"/>
          <w:sz w:val="24"/>
          <w:szCs w:val="24"/>
        </w:rPr>
        <w:t xml:space="preserve">энергии </w:t>
      </w:r>
      <w:r w:rsidR="00163C2A" w:rsidRPr="00645F89">
        <w:rPr>
          <w:color w:val="000000" w:themeColor="text1"/>
          <w:sz w:val="24"/>
          <w:szCs w:val="24"/>
        </w:rPr>
        <w:t>Потребител</w:t>
      </w:r>
      <w:r w:rsidR="000D39AB" w:rsidRPr="00645F89">
        <w:rPr>
          <w:color w:val="000000" w:themeColor="text1"/>
          <w:sz w:val="24"/>
          <w:szCs w:val="24"/>
        </w:rPr>
        <w:t>ю</w:t>
      </w:r>
      <w:r w:rsidR="00521AB5" w:rsidRPr="00645F89">
        <w:rPr>
          <w:color w:val="000000" w:themeColor="text1"/>
          <w:sz w:val="24"/>
          <w:szCs w:val="24"/>
        </w:rPr>
        <w:t xml:space="preserve"> в случаях и порядке, предусмотренных настоящим </w:t>
      </w:r>
      <w:r w:rsidR="00697512" w:rsidRPr="00645F89">
        <w:rPr>
          <w:color w:val="000000" w:themeColor="text1"/>
          <w:sz w:val="24"/>
          <w:szCs w:val="24"/>
        </w:rPr>
        <w:t>договор</w:t>
      </w:r>
      <w:r w:rsidR="00521AB5" w:rsidRPr="00645F89">
        <w:rPr>
          <w:color w:val="000000" w:themeColor="text1"/>
          <w:sz w:val="24"/>
          <w:szCs w:val="24"/>
        </w:rPr>
        <w:t>ом и действующим законодательством Российской Федерации.</w:t>
      </w:r>
    </w:p>
    <w:p w:rsidR="00341413" w:rsidRPr="00645F89" w:rsidRDefault="00341413" w:rsidP="00E40327">
      <w:pPr>
        <w:pStyle w:val="af0"/>
        <w:widowControl/>
        <w:numPr>
          <w:ilvl w:val="2"/>
          <w:numId w:val="18"/>
        </w:numPr>
        <w:tabs>
          <w:tab w:val="left" w:pos="709"/>
        </w:tabs>
        <w:ind w:left="0" w:firstLine="0"/>
        <w:rPr>
          <w:color w:val="000000" w:themeColor="text1"/>
          <w:sz w:val="24"/>
          <w:szCs w:val="24"/>
        </w:rPr>
      </w:pPr>
      <w:r w:rsidRPr="00645F89">
        <w:rPr>
          <w:rStyle w:val="af7"/>
          <w:b w:val="0"/>
          <w:color w:val="000000" w:themeColor="text1"/>
          <w:sz w:val="24"/>
          <w:szCs w:val="24"/>
        </w:rPr>
        <w:t>Гарантирующий поставщик и Сетевая организация 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341413" w:rsidRPr="00645F89" w:rsidRDefault="00341413"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Требовать от Потребителя компенсации затрат, связанных с введением ограничения режима потребления электрической энергии Потребителю за невыполнение обязательств по настоящему договору, а также затрат на последующее восстановление режима потребления электрической энергии.</w:t>
      </w:r>
    </w:p>
    <w:p w:rsidR="008F7A01" w:rsidRPr="00645F89"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hAnsi="Times New Roman"/>
          <w:b w:val="0"/>
          <w:color w:val="000000" w:themeColor="text1"/>
          <w:sz w:val="24"/>
          <w:szCs w:val="24"/>
        </w:rPr>
        <w:t>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Потребителем своих обязательств по оплате, предварительно уведомив такого Потребителя об этом за 10 рабочих дней до заявляемой даты отказа от договора.</w:t>
      </w:r>
    </w:p>
    <w:p w:rsidR="00442F28" w:rsidRPr="00645F89"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hAnsi="Times New Roman"/>
          <w:b w:val="0"/>
          <w:color w:val="000000" w:themeColor="text1"/>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r w:rsidR="00341413" w:rsidRPr="00645F89">
        <w:rPr>
          <w:rStyle w:val="af7"/>
          <w:rFonts w:ascii="Times New Roman" w:hAnsi="Times New Roman"/>
          <w:b w:val="0"/>
          <w:color w:val="000000" w:themeColor="text1"/>
          <w:sz w:val="24"/>
          <w:szCs w:val="24"/>
        </w:rPr>
        <w:t>.</w:t>
      </w:r>
    </w:p>
    <w:p w:rsidR="002533DF" w:rsidRPr="00645F89" w:rsidRDefault="002533DF" w:rsidP="002533DF">
      <w:pPr>
        <w:pStyle w:val="24"/>
        <w:widowControl/>
        <w:numPr>
          <w:ilvl w:val="2"/>
          <w:numId w:val="8"/>
        </w:numPr>
        <w:spacing w:after="0"/>
        <w:ind w:left="0" w:firstLine="0"/>
        <w:jc w:val="both"/>
        <w:rPr>
          <w:color w:val="000000" w:themeColor="text1"/>
          <w:sz w:val="24"/>
          <w:szCs w:val="24"/>
        </w:rPr>
      </w:pPr>
      <w:r w:rsidRPr="00645F89">
        <w:rPr>
          <w:color w:val="000000" w:themeColor="text1"/>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645F89"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645F89"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color w:val="000000" w:themeColor="text1"/>
          <w:sz w:val="24"/>
          <w:szCs w:val="24"/>
        </w:rPr>
      </w:pPr>
    </w:p>
    <w:p w:rsidR="00521AB5" w:rsidRPr="00645F89" w:rsidRDefault="00521AB5" w:rsidP="00E40327">
      <w:pPr>
        <w:pStyle w:val="23"/>
        <w:widowControl/>
        <w:numPr>
          <w:ilvl w:val="1"/>
          <w:numId w:val="2"/>
        </w:numPr>
        <w:outlineLvl w:val="0"/>
        <w:rPr>
          <w:b/>
          <w:color w:val="000000" w:themeColor="text1"/>
          <w:sz w:val="24"/>
          <w:szCs w:val="24"/>
        </w:rPr>
      </w:pPr>
      <w:r w:rsidRPr="00645F89">
        <w:rPr>
          <w:b/>
          <w:color w:val="000000" w:themeColor="text1"/>
          <w:sz w:val="24"/>
          <w:szCs w:val="24"/>
        </w:rPr>
        <w:t xml:space="preserve"> </w:t>
      </w:r>
      <w:r w:rsidR="00163C2A" w:rsidRPr="00645F89">
        <w:rPr>
          <w:b/>
          <w:color w:val="000000" w:themeColor="text1"/>
          <w:sz w:val="24"/>
          <w:szCs w:val="24"/>
        </w:rPr>
        <w:t>Потребитель</w:t>
      </w:r>
      <w:r w:rsidRPr="00645F89">
        <w:rPr>
          <w:b/>
          <w:color w:val="000000" w:themeColor="text1"/>
          <w:sz w:val="24"/>
          <w:szCs w:val="24"/>
        </w:rPr>
        <w:t xml:space="preserve"> обязуется:</w:t>
      </w:r>
    </w:p>
    <w:p w:rsidR="008E66BD" w:rsidRPr="00645F89" w:rsidRDefault="008247CF" w:rsidP="00E40327">
      <w:pPr>
        <w:pStyle w:val="23"/>
        <w:widowControl/>
        <w:numPr>
          <w:ilvl w:val="2"/>
          <w:numId w:val="10"/>
        </w:numPr>
        <w:tabs>
          <w:tab w:val="left" w:pos="709"/>
        </w:tabs>
        <w:ind w:left="0" w:firstLine="0"/>
        <w:jc w:val="both"/>
        <w:outlineLvl w:val="0"/>
        <w:rPr>
          <w:color w:val="000000" w:themeColor="text1"/>
          <w:sz w:val="24"/>
          <w:szCs w:val="24"/>
        </w:rPr>
      </w:pPr>
      <w:r w:rsidRPr="00645F89">
        <w:rPr>
          <w:color w:val="000000" w:themeColor="text1"/>
          <w:sz w:val="24"/>
          <w:szCs w:val="24"/>
        </w:rPr>
        <w:t>Надлежащим образом оплачивать электрическую энергию в размере, порядке, и сроки, предусмотренные настоящим договором</w:t>
      </w:r>
      <w:r w:rsidR="00521AB5" w:rsidRPr="00645F89">
        <w:rPr>
          <w:color w:val="000000" w:themeColor="text1"/>
          <w:sz w:val="24"/>
          <w:szCs w:val="24"/>
        </w:rPr>
        <w:t xml:space="preserve">. </w:t>
      </w:r>
    </w:p>
    <w:p w:rsidR="008E66BD" w:rsidRPr="00645F89" w:rsidRDefault="008E66BD" w:rsidP="00E40327">
      <w:pPr>
        <w:pStyle w:val="23"/>
        <w:widowControl/>
        <w:numPr>
          <w:ilvl w:val="2"/>
          <w:numId w:val="10"/>
        </w:numPr>
        <w:tabs>
          <w:tab w:val="left" w:pos="709"/>
        </w:tabs>
        <w:ind w:left="0" w:firstLine="0"/>
        <w:jc w:val="both"/>
        <w:outlineLvl w:val="0"/>
        <w:rPr>
          <w:rStyle w:val="af7"/>
          <w:b w:val="0"/>
          <w:bCs w:val="0"/>
          <w:color w:val="000000" w:themeColor="text1"/>
          <w:sz w:val="24"/>
          <w:szCs w:val="24"/>
        </w:rPr>
      </w:pPr>
      <w:r w:rsidRPr="00645F89">
        <w:rPr>
          <w:rStyle w:val="af7"/>
          <w:b w:val="0"/>
          <w:color w:val="000000" w:themeColor="text1"/>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w:t>
      </w:r>
      <w:r w:rsidR="00275616" w:rsidRPr="00645F89">
        <w:rPr>
          <w:rStyle w:val="af7"/>
          <w:b w:val="0"/>
          <w:color w:val="000000" w:themeColor="text1"/>
          <w:sz w:val="24"/>
          <w:szCs w:val="24"/>
        </w:rPr>
        <w:t xml:space="preserve">ческим документами и нормативными </w:t>
      </w:r>
      <w:r w:rsidRPr="00645F89">
        <w:rPr>
          <w:rStyle w:val="af7"/>
          <w:b w:val="0"/>
          <w:color w:val="000000" w:themeColor="text1"/>
          <w:sz w:val="24"/>
          <w:szCs w:val="24"/>
        </w:rPr>
        <w:t xml:space="preserve">правовыми актами. </w:t>
      </w:r>
    </w:p>
    <w:p w:rsidR="008E66BD" w:rsidRPr="00645F89" w:rsidRDefault="008E66BD" w:rsidP="00E40327">
      <w:pPr>
        <w:pStyle w:val="23"/>
        <w:widowControl/>
        <w:tabs>
          <w:tab w:val="left" w:pos="709"/>
        </w:tabs>
        <w:ind w:left="0" w:firstLine="709"/>
        <w:jc w:val="both"/>
        <w:rPr>
          <w:color w:val="000000" w:themeColor="text1"/>
          <w:sz w:val="24"/>
          <w:szCs w:val="24"/>
        </w:rPr>
      </w:pPr>
      <w:r w:rsidRPr="00645F89">
        <w:rPr>
          <w:rStyle w:val="af7"/>
          <w:b w:val="0"/>
          <w:color w:val="000000" w:themeColor="text1"/>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645F89" w:rsidRDefault="00275616" w:rsidP="00E40327">
      <w:pPr>
        <w:pStyle w:val="23"/>
        <w:widowControl/>
        <w:numPr>
          <w:ilvl w:val="2"/>
          <w:numId w:val="10"/>
        </w:numPr>
        <w:tabs>
          <w:tab w:val="left" w:pos="709"/>
        </w:tabs>
        <w:ind w:left="0" w:firstLine="0"/>
        <w:jc w:val="both"/>
        <w:rPr>
          <w:color w:val="000000" w:themeColor="text1"/>
          <w:sz w:val="24"/>
          <w:szCs w:val="24"/>
        </w:rPr>
      </w:pPr>
      <w:r w:rsidRPr="00645F89">
        <w:rPr>
          <w:color w:val="000000" w:themeColor="text1"/>
          <w:sz w:val="24"/>
          <w:szCs w:val="24"/>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527F01" w:rsidRPr="00645F89" w:rsidRDefault="00527F01" w:rsidP="008247CF">
      <w:pPr>
        <w:pStyle w:val="23"/>
        <w:widowControl/>
        <w:numPr>
          <w:ilvl w:val="2"/>
          <w:numId w:val="10"/>
        </w:numPr>
        <w:tabs>
          <w:tab w:val="left" w:pos="709"/>
        </w:tabs>
        <w:ind w:left="0" w:firstLine="0"/>
        <w:jc w:val="both"/>
        <w:rPr>
          <w:color w:val="000000" w:themeColor="text1"/>
          <w:sz w:val="24"/>
          <w:szCs w:val="24"/>
        </w:rPr>
      </w:pPr>
      <w:r w:rsidRPr="00645F89">
        <w:rPr>
          <w:color w:val="000000" w:themeColor="text1"/>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8247CF" w:rsidRPr="00645F89" w:rsidRDefault="008247CF" w:rsidP="008247CF">
      <w:pPr>
        <w:pStyle w:val="af4"/>
        <w:numPr>
          <w:ilvl w:val="2"/>
          <w:numId w:val="10"/>
        </w:numPr>
        <w:autoSpaceDE w:val="0"/>
        <w:autoSpaceDN w:val="0"/>
        <w:adjustRightInd w:val="0"/>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w:t>
      </w:r>
      <w:r w:rsidRPr="00645F89">
        <w:rPr>
          <w:rFonts w:ascii="Times New Roman" w:hAnsi="Times New Roman"/>
          <w:color w:val="000000" w:themeColor="text1"/>
          <w:sz w:val="24"/>
          <w:szCs w:val="24"/>
        </w:rPr>
        <w:lastRenderedPageBreak/>
        <w:t>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645F89" w:rsidRDefault="00521AB5" w:rsidP="00E40327">
      <w:pPr>
        <w:pStyle w:val="23"/>
        <w:widowControl/>
        <w:numPr>
          <w:ilvl w:val="2"/>
          <w:numId w:val="10"/>
        </w:numPr>
        <w:tabs>
          <w:tab w:val="left" w:pos="709"/>
        </w:tabs>
        <w:ind w:left="0" w:firstLine="0"/>
        <w:jc w:val="both"/>
        <w:rPr>
          <w:color w:val="000000" w:themeColor="text1"/>
          <w:sz w:val="24"/>
          <w:szCs w:val="24"/>
        </w:rPr>
      </w:pPr>
      <w:r w:rsidRPr="00645F89">
        <w:rPr>
          <w:color w:val="000000" w:themeColor="text1"/>
          <w:sz w:val="24"/>
          <w:szCs w:val="24"/>
        </w:rPr>
        <w:t xml:space="preserve">Соблюдать установленные </w:t>
      </w:r>
      <w:r w:rsidR="00697512" w:rsidRPr="00645F89">
        <w:rPr>
          <w:color w:val="000000" w:themeColor="text1"/>
          <w:sz w:val="24"/>
          <w:szCs w:val="24"/>
        </w:rPr>
        <w:t>договор</w:t>
      </w:r>
      <w:r w:rsidRPr="00645F89">
        <w:rPr>
          <w:color w:val="000000" w:themeColor="text1"/>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645F89" w:rsidRDefault="00F14767" w:rsidP="00E40327">
      <w:pPr>
        <w:pStyle w:val="a9"/>
        <w:numPr>
          <w:ilvl w:val="2"/>
          <w:numId w:val="10"/>
        </w:numPr>
        <w:tabs>
          <w:tab w:val="left" w:pos="426"/>
          <w:tab w:val="left" w:pos="709"/>
        </w:tabs>
        <w:ind w:left="0" w:firstLine="0"/>
        <w:rPr>
          <w:rStyle w:val="af7"/>
          <w:b w:val="0"/>
          <w:color w:val="000000" w:themeColor="text1"/>
          <w:sz w:val="24"/>
          <w:szCs w:val="24"/>
        </w:rPr>
      </w:pPr>
      <w:r w:rsidRPr="00645F89">
        <w:rPr>
          <w:rStyle w:val="af7"/>
          <w:b w:val="0"/>
          <w:color w:val="000000" w:themeColor="text1"/>
          <w:sz w:val="24"/>
          <w:szCs w:val="24"/>
        </w:rPr>
        <w:t xml:space="preserve">Обеспечивать беспрепятственный доступ для представителей Гарантирующего поставщика и </w:t>
      </w:r>
      <w:r w:rsidR="00E712DE" w:rsidRPr="00645F89">
        <w:rPr>
          <w:rStyle w:val="af7"/>
          <w:b w:val="0"/>
          <w:color w:val="000000" w:themeColor="text1"/>
          <w:sz w:val="24"/>
          <w:szCs w:val="24"/>
        </w:rPr>
        <w:t xml:space="preserve">(или) </w:t>
      </w:r>
      <w:r w:rsidRPr="00645F89">
        <w:rPr>
          <w:rStyle w:val="af7"/>
          <w:b w:val="0"/>
          <w:color w:val="000000" w:themeColor="text1"/>
          <w:sz w:val="24"/>
          <w:szCs w:val="24"/>
        </w:rPr>
        <w:t>Сетевой организации в порядке, предусмотренном настоящим договором и действующим законодательством РФ:</w:t>
      </w:r>
    </w:p>
    <w:p w:rsidR="00F14767" w:rsidRPr="00645F89"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color w:val="000000" w:themeColor="text1"/>
          <w:sz w:val="24"/>
          <w:szCs w:val="24"/>
        </w:rPr>
      </w:pPr>
      <w:r w:rsidRPr="00645F89">
        <w:rPr>
          <w:rStyle w:val="af7"/>
          <w:b w:val="0"/>
          <w:color w:val="000000" w:themeColor="text1"/>
          <w:sz w:val="24"/>
          <w:szCs w:val="24"/>
        </w:rPr>
        <w:t xml:space="preserve">а) </w:t>
      </w:r>
      <w:r w:rsidR="008247CF" w:rsidRPr="00645F89">
        <w:rPr>
          <w:color w:val="000000" w:themeColor="text1"/>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645F89">
        <w:rPr>
          <w:rStyle w:val="af7"/>
          <w:b w:val="0"/>
          <w:color w:val="000000" w:themeColor="text1"/>
          <w:sz w:val="24"/>
          <w:szCs w:val="24"/>
        </w:rPr>
        <w:t xml:space="preserve">; </w:t>
      </w:r>
    </w:p>
    <w:p w:rsidR="00521AB5" w:rsidRPr="00645F89" w:rsidRDefault="00F14767" w:rsidP="00E40327">
      <w:pPr>
        <w:pStyle w:val="23"/>
        <w:widowControl/>
        <w:tabs>
          <w:tab w:val="left" w:pos="709"/>
        </w:tabs>
        <w:ind w:left="0" w:firstLine="0"/>
        <w:jc w:val="both"/>
        <w:rPr>
          <w:color w:val="000000" w:themeColor="text1"/>
          <w:sz w:val="24"/>
          <w:szCs w:val="24"/>
        </w:rPr>
      </w:pPr>
      <w:r w:rsidRPr="00645F89">
        <w:rPr>
          <w:rStyle w:val="af7"/>
          <w:b w:val="0"/>
          <w:color w:val="000000" w:themeColor="text1"/>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5E0EB0" w:rsidRPr="00645F89" w:rsidRDefault="005E0EB0" w:rsidP="005E0EB0">
      <w:pPr>
        <w:pStyle w:val="ab"/>
        <w:numPr>
          <w:ilvl w:val="2"/>
          <w:numId w:val="10"/>
        </w:numPr>
        <w:tabs>
          <w:tab w:val="left" w:pos="709"/>
        </w:tabs>
        <w:ind w:left="0" w:firstLine="0"/>
        <w:rPr>
          <w:color w:val="000000" w:themeColor="text1"/>
          <w:szCs w:val="24"/>
        </w:rPr>
      </w:pPr>
      <w:r w:rsidRPr="00645F89">
        <w:rPr>
          <w:color w:val="000000" w:themeColor="text1"/>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645F89" w:rsidRDefault="005E0EB0" w:rsidP="005E0EB0">
      <w:pPr>
        <w:pStyle w:val="ab"/>
        <w:tabs>
          <w:tab w:val="left" w:pos="709"/>
        </w:tabs>
        <w:ind w:firstLine="426"/>
        <w:rPr>
          <w:color w:val="000000" w:themeColor="text1"/>
          <w:szCs w:val="24"/>
          <w:lang w:eastAsia="en-US"/>
        </w:rPr>
      </w:pPr>
      <w:r w:rsidRPr="00645F89">
        <w:rPr>
          <w:color w:val="000000" w:themeColor="text1"/>
          <w:szCs w:val="24"/>
        </w:rPr>
        <w:t>-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договора энергоснабжения</w:t>
      </w:r>
      <w:r w:rsidRPr="00645F89">
        <w:rPr>
          <w:color w:val="000000" w:themeColor="text1"/>
          <w:szCs w:val="24"/>
          <w:lang w:eastAsia="en-US"/>
        </w:rPr>
        <w:t xml:space="preserve"> и передавать их</w:t>
      </w:r>
      <w:r w:rsidRPr="00645F89">
        <w:rPr>
          <w:color w:val="000000" w:themeColor="text1"/>
          <w:szCs w:val="24"/>
        </w:rPr>
        <w:t xml:space="preserve"> Гарантирующему поставщику до окончания 26-го дня расчетного месяца</w:t>
      </w:r>
      <w:r w:rsidRPr="00645F89">
        <w:rPr>
          <w:color w:val="000000" w:themeColor="text1"/>
          <w:szCs w:val="24"/>
          <w:lang w:eastAsia="en-US"/>
        </w:rPr>
        <w:t>;</w:t>
      </w:r>
    </w:p>
    <w:p w:rsidR="005E0EB0" w:rsidRPr="00645F89" w:rsidRDefault="005E0EB0" w:rsidP="005E0EB0">
      <w:pPr>
        <w:pStyle w:val="ab"/>
        <w:tabs>
          <w:tab w:val="left" w:pos="709"/>
        </w:tabs>
        <w:ind w:firstLine="426"/>
        <w:rPr>
          <w:color w:val="000000" w:themeColor="text1"/>
          <w:szCs w:val="24"/>
          <w:lang w:eastAsia="en-US"/>
        </w:rPr>
      </w:pPr>
      <w:r w:rsidRPr="00645F89">
        <w:rPr>
          <w:color w:val="000000" w:themeColor="text1"/>
          <w:szCs w:val="24"/>
          <w:lang w:eastAsia="en-US"/>
        </w:rPr>
        <w:t xml:space="preserve">- </w:t>
      </w:r>
      <w:r w:rsidRPr="00645F89">
        <w:rPr>
          <w:color w:val="000000" w:themeColor="text1"/>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645F89">
        <w:rPr>
          <w:color w:val="000000" w:themeColor="text1"/>
          <w:szCs w:val="24"/>
          <w:lang w:eastAsia="en-US"/>
        </w:rPr>
        <w:t>.</w:t>
      </w:r>
    </w:p>
    <w:p w:rsidR="005E0EB0" w:rsidRPr="00645F89" w:rsidRDefault="005E0EB0" w:rsidP="005E0EB0">
      <w:pPr>
        <w:pStyle w:val="ab"/>
        <w:tabs>
          <w:tab w:val="left" w:pos="709"/>
        </w:tabs>
        <w:ind w:firstLine="567"/>
        <w:rPr>
          <w:color w:val="000000" w:themeColor="text1"/>
          <w:szCs w:val="24"/>
        </w:rPr>
      </w:pPr>
      <w:r w:rsidRPr="00645F89">
        <w:rPr>
          <w:color w:val="000000" w:themeColor="text1"/>
          <w:szCs w:val="24"/>
        </w:rPr>
        <w:t>Показания приборов учета предоставлять в Сетевую организацию и (или) Гарантирующему поставщику по адресу:</w:t>
      </w:r>
    </w:p>
    <w:p w:rsidR="005E0EB0" w:rsidRPr="00645F89" w:rsidRDefault="005E0EB0" w:rsidP="005E0EB0">
      <w:pPr>
        <w:pStyle w:val="ab"/>
        <w:tabs>
          <w:tab w:val="left" w:pos="709"/>
        </w:tabs>
        <w:rPr>
          <w:color w:val="000000" w:themeColor="text1"/>
          <w:szCs w:val="24"/>
        </w:rPr>
      </w:pPr>
      <w:bookmarkStart w:id="0" w:name="adr_pok"/>
      <w:r w:rsidRPr="00645F89">
        <w:rPr>
          <w:color w:val="000000" w:themeColor="text1"/>
          <w:szCs w:val="24"/>
        </w:rPr>
        <w:t>________________________________________________________________________________ (</w:t>
      </w:r>
      <w:bookmarkEnd w:id="0"/>
      <w:r w:rsidRPr="00645F89">
        <w:rPr>
          <w:i/>
          <w:color w:val="000000" w:themeColor="text1"/>
          <w:szCs w:val="24"/>
        </w:rPr>
        <w:t>для передачи показаний указывается адрес ГП либо Сетевой организации, а именно: по согласованию с сетевой организацией</w:t>
      </w:r>
      <w:r w:rsidRPr="00645F89">
        <w:rPr>
          <w:color w:val="000000" w:themeColor="text1"/>
          <w:szCs w:val="24"/>
        </w:rPr>
        <w:t>)</w:t>
      </w:r>
      <w:r w:rsidRPr="00645F89">
        <w:rPr>
          <w:b/>
          <w:color w:val="000000" w:themeColor="text1"/>
          <w:szCs w:val="24"/>
        </w:rPr>
        <w:t>,</w:t>
      </w:r>
      <w:r w:rsidRPr="00645F89">
        <w:rPr>
          <w:color w:val="000000" w:themeColor="text1"/>
          <w:szCs w:val="24"/>
        </w:rPr>
        <w:t xml:space="preserve"> ведомостью показаний расчетных приборов учета (Приложение №5 к настоящему договору), скрепленной подписью и печатью Потребителя.</w:t>
      </w:r>
    </w:p>
    <w:p w:rsidR="005E0EB0" w:rsidRPr="00645F89" w:rsidRDefault="005E0EB0" w:rsidP="005E0EB0">
      <w:pPr>
        <w:pStyle w:val="ab"/>
        <w:tabs>
          <w:tab w:val="left" w:pos="709"/>
          <w:tab w:val="left" w:pos="3103"/>
        </w:tabs>
        <w:ind w:firstLine="567"/>
        <w:rPr>
          <w:color w:val="000000" w:themeColor="text1"/>
          <w:szCs w:val="24"/>
        </w:rPr>
      </w:pPr>
      <w:r w:rsidRPr="00645F89">
        <w:rPr>
          <w:color w:val="000000" w:themeColor="text1"/>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645F89" w:rsidRDefault="005E0EB0" w:rsidP="005E0EB0">
      <w:pPr>
        <w:tabs>
          <w:tab w:val="left" w:pos="709"/>
          <w:tab w:val="left" w:pos="3103"/>
        </w:tabs>
        <w:ind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645F89" w:rsidRDefault="007E0E36" w:rsidP="007E0E36">
      <w:pPr>
        <w:pStyle w:val="a9"/>
        <w:tabs>
          <w:tab w:val="left" w:pos="284"/>
          <w:tab w:val="num" w:pos="426"/>
          <w:tab w:val="left" w:pos="851"/>
        </w:tabs>
        <w:ind w:firstLine="567"/>
        <w:rPr>
          <w:rFonts w:eastAsia="Calibri"/>
          <w:i/>
          <w:color w:val="000000" w:themeColor="text1"/>
          <w:sz w:val="24"/>
          <w:szCs w:val="24"/>
        </w:rPr>
      </w:pPr>
      <w:r w:rsidRPr="00645F89">
        <w:rPr>
          <w:rFonts w:eastAsia="Calibri"/>
          <w:color w:val="000000" w:themeColor="text1"/>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645F89" w:rsidRDefault="007E0E36" w:rsidP="007E0E36">
      <w:pPr>
        <w:pStyle w:val="a9"/>
        <w:tabs>
          <w:tab w:val="left" w:pos="284"/>
          <w:tab w:val="num" w:pos="426"/>
          <w:tab w:val="left" w:pos="851"/>
        </w:tabs>
        <w:ind w:firstLine="567"/>
        <w:rPr>
          <w:i/>
          <w:color w:val="000000" w:themeColor="text1"/>
          <w:sz w:val="24"/>
          <w:szCs w:val="24"/>
        </w:rPr>
      </w:pPr>
      <w:r w:rsidRPr="00645F89">
        <w:rPr>
          <w:color w:val="000000" w:themeColor="text1"/>
          <w:sz w:val="24"/>
          <w:szCs w:val="24"/>
        </w:rPr>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5E0EB0" w:rsidRPr="00645F89" w:rsidRDefault="005E0EB0" w:rsidP="005E0EB0">
      <w:pPr>
        <w:tabs>
          <w:tab w:val="left" w:pos="709"/>
          <w:tab w:val="left" w:pos="3103"/>
        </w:tabs>
        <w:ind w:firstLine="567"/>
        <w:jc w:val="both"/>
        <w:rPr>
          <w:rFonts w:ascii="Times New Roman" w:hAnsi="Times New Roman"/>
          <w:color w:val="000000" w:themeColor="text1"/>
          <w:sz w:val="24"/>
          <w:szCs w:val="24"/>
          <w:lang w:val="ru-RU"/>
        </w:rPr>
      </w:pPr>
      <w:r w:rsidRPr="00645F89">
        <w:rPr>
          <w:rFonts w:ascii="Times New Roman" w:hAnsi="Times New Roman"/>
          <w:bCs/>
          <w:color w:val="000000" w:themeColor="text1"/>
          <w:sz w:val="24"/>
          <w:szCs w:val="24"/>
          <w:lang w:val="ru-RU"/>
        </w:rPr>
        <w:lastRenderedPageBreak/>
        <w:t>Непредставление Потребителем показаний расчетного прибора учета, не</w:t>
      </w:r>
      <w:r w:rsidRPr="00645F89">
        <w:rPr>
          <w:rFonts w:ascii="Times New Roman" w:hAnsi="Times New Roman"/>
          <w:b/>
          <w:bCs/>
          <w:color w:val="000000" w:themeColor="text1"/>
          <w:sz w:val="24"/>
          <w:szCs w:val="24"/>
          <w:lang w:val="ru-RU"/>
        </w:rPr>
        <w:t xml:space="preserve"> </w:t>
      </w:r>
      <w:r w:rsidRPr="00645F89">
        <w:rPr>
          <w:rFonts w:ascii="Times New Roman" w:eastAsia="Calibri" w:hAnsi="Times New Roman"/>
          <w:color w:val="000000" w:themeColor="text1"/>
          <w:sz w:val="24"/>
          <w:szCs w:val="24"/>
          <w:lang w:val="ru-RU"/>
        </w:rPr>
        <w:t>присоединенного к интеллектуальным системам учета электрической энергии (мощности) Гарантирующему поставщику и (или) Сетевой организации</w:t>
      </w:r>
      <w:r w:rsidRPr="00645F89">
        <w:rPr>
          <w:rFonts w:ascii="Times New Roman" w:hAnsi="Times New Roman"/>
          <w:b/>
          <w:bCs/>
          <w:color w:val="000000" w:themeColor="text1"/>
          <w:sz w:val="24"/>
          <w:szCs w:val="24"/>
          <w:lang w:val="ru-RU"/>
        </w:rPr>
        <w:t xml:space="preserve"> </w:t>
      </w:r>
      <w:r w:rsidRPr="00645F89">
        <w:rPr>
          <w:rFonts w:ascii="Times New Roman" w:hAnsi="Times New Roman"/>
          <w:bCs/>
          <w:color w:val="000000" w:themeColor="text1"/>
          <w:sz w:val="24"/>
          <w:szCs w:val="24"/>
          <w:lang w:val="ru-RU"/>
        </w:rPr>
        <w:t>более 2 расчетных периодов подряд, является основанием для проведения внеплановой проверки такого прибора учета</w:t>
      </w:r>
      <w:r w:rsidRPr="00645F89">
        <w:rPr>
          <w:rFonts w:ascii="Times New Roman" w:hAnsi="Times New Roman"/>
          <w:b/>
          <w:bCs/>
          <w:color w:val="000000" w:themeColor="text1"/>
          <w:sz w:val="24"/>
          <w:szCs w:val="24"/>
          <w:lang w:val="ru-RU"/>
        </w:rPr>
        <w:t xml:space="preserve"> </w:t>
      </w:r>
      <w:r w:rsidRPr="00645F89">
        <w:rPr>
          <w:rFonts w:ascii="Times New Roman" w:hAnsi="Times New Roman"/>
          <w:color w:val="000000" w:themeColor="text1"/>
          <w:sz w:val="24"/>
          <w:szCs w:val="24"/>
          <w:lang w:val="ru-RU"/>
        </w:rPr>
        <w:t xml:space="preserve">с использованием средств фотосъемки и (или) видеозаписи. </w:t>
      </w:r>
    </w:p>
    <w:p w:rsidR="007A1EC0" w:rsidRPr="00645F89" w:rsidRDefault="008F7A01" w:rsidP="00A712BA">
      <w:pPr>
        <w:pStyle w:val="af4"/>
        <w:numPr>
          <w:ilvl w:val="2"/>
          <w:numId w:val="10"/>
        </w:numPr>
        <w:tabs>
          <w:tab w:val="left" w:pos="993"/>
          <w:tab w:val="left" w:pos="3103"/>
        </w:tabs>
        <w:spacing w:after="0" w:line="240" w:lineRule="auto"/>
        <w:ind w:left="0" w:firstLine="0"/>
        <w:jc w:val="both"/>
        <w:rPr>
          <w:rStyle w:val="af7"/>
          <w:rFonts w:ascii="Times New Roman" w:hAnsi="Times New Roman"/>
          <w:bCs w:val="0"/>
          <w:color w:val="000000" w:themeColor="text1"/>
          <w:sz w:val="24"/>
          <w:szCs w:val="24"/>
        </w:rPr>
      </w:pPr>
      <w:r w:rsidRPr="00645F89">
        <w:rPr>
          <w:rFonts w:ascii="Times New Roman" w:hAnsi="Times New Roman"/>
          <w:color w:val="000000" w:themeColor="text1"/>
          <w:sz w:val="24"/>
          <w:szCs w:val="24"/>
        </w:rPr>
        <w:t xml:space="preserve">Незамедлительно уведомлять </w:t>
      </w:r>
      <w:r w:rsidRPr="00645F89">
        <w:rPr>
          <w:rStyle w:val="af7"/>
          <w:rFonts w:ascii="Times New Roman" w:hAnsi="Times New Roman"/>
          <w:b w:val="0"/>
          <w:color w:val="000000" w:themeColor="text1"/>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645F89">
        <w:rPr>
          <w:rStyle w:val="af7"/>
          <w:rFonts w:ascii="Times New Roman" w:eastAsia="Calibri" w:hAnsi="Times New Roman"/>
          <w:b w:val="0"/>
          <w:color w:val="000000" w:themeColor="text1"/>
          <w:sz w:val="24"/>
          <w:szCs w:val="24"/>
        </w:rPr>
        <w:t>установки прибора в границах балансовой принадлежности Потребителя,</w:t>
      </w:r>
      <w:r w:rsidRPr="00645F89">
        <w:rPr>
          <w:rStyle w:val="af7"/>
          <w:rFonts w:ascii="Times New Roman" w:hAnsi="Times New Roman"/>
          <w:b w:val="0"/>
          <w:color w:val="000000" w:themeColor="text1"/>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645F89">
        <w:rPr>
          <w:rFonts w:ascii="Times New Roman" w:hAnsi="Times New Roman"/>
          <w:color w:val="000000" w:themeColor="text1"/>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645F89">
        <w:rPr>
          <w:rFonts w:ascii="Times New Roman" w:hAnsi="Times New Roman"/>
          <w:color w:val="000000" w:themeColor="text1"/>
          <w:sz w:val="24"/>
          <w:szCs w:val="24"/>
        </w:rPr>
        <w:t>.</w:t>
      </w:r>
    </w:p>
    <w:p w:rsidR="007A1EC0" w:rsidRPr="00645F89" w:rsidRDefault="00827AB3" w:rsidP="00E40327">
      <w:pPr>
        <w:pStyle w:val="23"/>
        <w:widowControl/>
        <w:numPr>
          <w:ilvl w:val="2"/>
          <w:numId w:val="10"/>
        </w:numPr>
        <w:tabs>
          <w:tab w:val="left" w:pos="709"/>
        </w:tabs>
        <w:ind w:left="0" w:firstLine="0"/>
        <w:jc w:val="both"/>
        <w:rPr>
          <w:b/>
          <w:color w:val="000000" w:themeColor="text1"/>
          <w:sz w:val="24"/>
          <w:szCs w:val="24"/>
        </w:rPr>
      </w:pPr>
      <w:r w:rsidRPr="00645F89">
        <w:rPr>
          <w:rStyle w:val="af7"/>
          <w:b w:val="0"/>
          <w:color w:val="000000" w:themeColor="text1"/>
          <w:sz w:val="24"/>
          <w:szCs w:val="24"/>
        </w:rPr>
        <w:t>Уведомлять Гарантирующего поставщика и Сетевую организацию о плановых (текущих и капитальных</w:t>
      </w:r>
      <w:r w:rsidR="002B0DC0" w:rsidRPr="00645F89">
        <w:rPr>
          <w:rStyle w:val="af7"/>
          <w:b w:val="0"/>
          <w:color w:val="000000" w:themeColor="text1"/>
          <w:sz w:val="24"/>
          <w:szCs w:val="24"/>
        </w:rPr>
        <w:t>) ремонтах</w:t>
      </w:r>
      <w:r w:rsidRPr="00645F89">
        <w:rPr>
          <w:rStyle w:val="af7"/>
          <w:b w:val="0"/>
          <w:color w:val="000000" w:themeColor="text1"/>
          <w:sz w:val="24"/>
          <w:szCs w:val="24"/>
        </w:rPr>
        <w:t xml:space="preserve"> на энергетических объектах Потребителя в срок не позднее 10 дней до их начала</w:t>
      </w:r>
      <w:r w:rsidRPr="00645F89">
        <w:rPr>
          <w:color w:val="000000" w:themeColor="text1"/>
          <w:sz w:val="24"/>
          <w:szCs w:val="24"/>
        </w:rPr>
        <w:t>.</w:t>
      </w:r>
    </w:p>
    <w:p w:rsidR="008E66BD" w:rsidRPr="00645F89" w:rsidRDefault="008E66BD" w:rsidP="00E40327">
      <w:pPr>
        <w:pStyle w:val="23"/>
        <w:widowControl/>
        <w:numPr>
          <w:ilvl w:val="2"/>
          <w:numId w:val="10"/>
        </w:numPr>
        <w:tabs>
          <w:tab w:val="left" w:pos="709"/>
        </w:tabs>
        <w:ind w:left="0" w:firstLine="0"/>
        <w:jc w:val="both"/>
        <w:rPr>
          <w:b/>
          <w:color w:val="000000" w:themeColor="text1"/>
          <w:sz w:val="24"/>
          <w:szCs w:val="24"/>
        </w:rPr>
      </w:pPr>
      <w:r w:rsidRPr="00645F89">
        <w:rPr>
          <w:color w:val="000000" w:themeColor="text1"/>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w:t>
      </w:r>
      <w:r w:rsidR="002B0DC0" w:rsidRPr="00645F89">
        <w:rPr>
          <w:color w:val="000000" w:themeColor="text1"/>
          <w:sz w:val="24"/>
          <w:szCs w:val="24"/>
        </w:rPr>
        <w:t>токоприёмников Потребителя</w:t>
      </w:r>
      <w:r w:rsidRPr="00645F89">
        <w:rPr>
          <w:color w:val="000000" w:themeColor="text1"/>
          <w:sz w:val="24"/>
          <w:szCs w:val="24"/>
        </w:rPr>
        <w:t>, которые могут быть отключены устройствами противоаварийной автоматики при их наличии.</w:t>
      </w:r>
    </w:p>
    <w:p w:rsidR="00521AB5" w:rsidRPr="00645F89" w:rsidRDefault="00521AB5" w:rsidP="00E40327">
      <w:pPr>
        <w:pStyle w:val="af4"/>
        <w:numPr>
          <w:ilvl w:val="2"/>
          <w:numId w:val="10"/>
        </w:numPr>
        <w:tabs>
          <w:tab w:val="left" w:pos="709"/>
        </w:tabs>
        <w:spacing w:after="0" w:line="240" w:lineRule="auto"/>
        <w:ind w:left="0" w:firstLine="0"/>
        <w:jc w:val="both"/>
        <w:rPr>
          <w:rFonts w:ascii="Times New Roman" w:hAnsi="Times New Roman"/>
          <w:b/>
          <w:color w:val="000000" w:themeColor="text1"/>
          <w:sz w:val="24"/>
          <w:szCs w:val="24"/>
        </w:rPr>
      </w:pPr>
      <w:r w:rsidRPr="00645F89">
        <w:rPr>
          <w:rFonts w:ascii="Times New Roman" w:hAnsi="Times New Roman"/>
          <w:color w:val="000000" w:themeColor="text1"/>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645F89">
        <w:rPr>
          <w:rFonts w:ascii="Times New Roman" w:hAnsi="Times New Roman"/>
          <w:color w:val="000000" w:themeColor="text1"/>
          <w:sz w:val="24"/>
          <w:szCs w:val="24"/>
        </w:rPr>
        <w:t>организации</w:t>
      </w:r>
      <w:r w:rsidRPr="00645F89">
        <w:rPr>
          <w:rFonts w:ascii="Times New Roman" w:hAnsi="Times New Roman"/>
          <w:color w:val="000000" w:themeColor="text1"/>
          <w:sz w:val="24"/>
          <w:szCs w:val="24"/>
        </w:rPr>
        <w:t xml:space="preserve">, ремонтных схем и режимов, требования по предотвращению и ликвидации технологических нарушений. </w:t>
      </w:r>
    </w:p>
    <w:p w:rsidR="007A1EC0" w:rsidRPr="00645F89" w:rsidRDefault="007A1EC0" w:rsidP="00E40327">
      <w:pPr>
        <w:pStyle w:val="23"/>
        <w:widowControl/>
        <w:numPr>
          <w:ilvl w:val="2"/>
          <w:numId w:val="10"/>
        </w:numPr>
        <w:tabs>
          <w:tab w:val="left" w:pos="709"/>
        </w:tabs>
        <w:ind w:left="0" w:firstLine="0"/>
        <w:jc w:val="both"/>
        <w:rPr>
          <w:color w:val="000000" w:themeColor="text1"/>
          <w:sz w:val="24"/>
          <w:szCs w:val="24"/>
        </w:rPr>
      </w:pPr>
      <w:r w:rsidRPr="00645F89">
        <w:rPr>
          <w:rStyle w:val="af7"/>
          <w:b w:val="0"/>
          <w:color w:val="000000" w:themeColor="text1"/>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645F89" w:rsidRDefault="00521AB5" w:rsidP="00E40327">
      <w:pPr>
        <w:pStyle w:val="23"/>
        <w:widowControl/>
        <w:numPr>
          <w:ilvl w:val="2"/>
          <w:numId w:val="7"/>
        </w:numPr>
        <w:tabs>
          <w:tab w:val="left" w:pos="709"/>
        </w:tabs>
        <w:ind w:left="0" w:firstLine="0"/>
        <w:jc w:val="both"/>
        <w:rPr>
          <w:color w:val="000000" w:themeColor="text1"/>
          <w:sz w:val="24"/>
          <w:szCs w:val="24"/>
        </w:rPr>
      </w:pPr>
      <w:r w:rsidRPr="00645F89">
        <w:rPr>
          <w:color w:val="000000" w:themeColor="text1"/>
          <w:sz w:val="24"/>
          <w:szCs w:val="24"/>
        </w:rPr>
        <w:t>В летний и зимний «режимный день» снимать, документально оформлять и в 10-дневный срок со дня замера пред</w:t>
      </w:r>
      <w:r w:rsidR="00CC374D" w:rsidRPr="00645F89">
        <w:rPr>
          <w:color w:val="000000" w:themeColor="text1"/>
          <w:sz w:val="24"/>
          <w:szCs w:val="24"/>
        </w:rPr>
        <w:t>о</w:t>
      </w:r>
      <w:r w:rsidRPr="00645F89">
        <w:rPr>
          <w:color w:val="000000" w:themeColor="text1"/>
          <w:sz w:val="24"/>
          <w:szCs w:val="24"/>
        </w:rPr>
        <w:t xml:space="preserve">ставлять Гарантирующему поставщику ведомость о почасовых расходах </w:t>
      </w:r>
      <w:r w:rsidR="003D077B" w:rsidRPr="00645F89">
        <w:rPr>
          <w:color w:val="000000" w:themeColor="text1"/>
          <w:sz w:val="24"/>
          <w:szCs w:val="24"/>
        </w:rPr>
        <w:t>электрической энергии</w:t>
      </w:r>
      <w:r w:rsidRPr="00645F89">
        <w:rPr>
          <w:color w:val="000000" w:themeColor="text1"/>
          <w:sz w:val="24"/>
          <w:szCs w:val="24"/>
        </w:rPr>
        <w:t>. Точная дата режимного дня сообщается Гарантирующим поставщиком дополнительно.</w:t>
      </w:r>
    </w:p>
    <w:p w:rsidR="002B0DC0" w:rsidRPr="00AB5ACB" w:rsidRDefault="002B0DC0" w:rsidP="00E40327">
      <w:pPr>
        <w:pStyle w:val="a9"/>
        <w:numPr>
          <w:ilvl w:val="2"/>
          <w:numId w:val="7"/>
        </w:numPr>
        <w:tabs>
          <w:tab w:val="left" w:pos="709"/>
        </w:tabs>
        <w:ind w:left="0" w:firstLine="0"/>
        <w:rPr>
          <w:rStyle w:val="af7"/>
          <w:b w:val="0"/>
          <w:bCs w:val="0"/>
          <w:sz w:val="24"/>
          <w:szCs w:val="24"/>
        </w:rPr>
      </w:pPr>
      <w:r w:rsidRPr="00645F89">
        <w:rPr>
          <w:rStyle w:val="af7"/>
          <w:b w:val="0"/>
          <w:color w:val="000000" w:themeColor="text1"/>
          <w:sz w:val="24"/>
          <w:szCs w:val="24"/>
        </w:rPr>
        <w:t xml:space="preserve">В случае если Потребитель (энергопринимающие устройства Потребителя) относится к категории Потребителей, </w:t>
      </w:r>
      <w:r w:rsidRPr="00AB5ACB">
        <w:rPr>
          <w:rStyle w:val="af7"/>
          <w:b w:val="0"/>
          <w:sz w:val="24"/>
          <w:szCs w:val="24"/>
        </w:rPr>
        <w:t>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ограничения, такой Потребитель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чего он становится неотъемлемым Приложением к настоящему договору.</w:t>
      </w:r>
    </w:p>
    <w:p w:rsidR="002B0DC0" w:rsidRPr="00AB5ACB" w:rsidRDefault="002B0DC0" w:rsidP="00E40327">
      <w:pPr>
        <w:pStyle w:val="a9"/>
        <w:numPr>
          <w:ilvl w:val="2"/>
          <w:numId w:val="7"/>
        </w:numPr>
        <w:tabs>
          <w:tab w:val="left" w:pos="709"/>
        </w:tabs>
        <w:ind w:left="0" w:firstLine="0"/>
        <w:rPr>
          <w:rStyle w:val="af7"/>
          <w:b w:val="0"/>
          <w:bCs w:val="0"/>
          <w:sz w:val="24"/>
          <w:szCs w:val="24"/>
        </w:rPr>
      </w:pPr>
      <w:r w:rsidRPr="00AB5ACB">
        <w:rPr>
          <w:rStyle w:val="af7"/>
          <w:b w:val="0"/>
          <w:sz w:val="24"/>
          <w:szCs w:val="24"/>
        </w:rPr>
        <w:t>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AB5ACB" w:rsidRDefault="002B0DC0" w:rsidP="00E40327">
      <w:pPr>
        <w:pStyle w:val="a9"/>
        <w:numPr>
          <w:ilvl w:val="2"/>
          <w:numId w:val="7"/>
        </w:numPr>
        <w:tabs>
          <w:tab w:val="left" w:pos="709"/>
        </w:tabs>
        <w:ind w:left="0" w:firstLine="0"/>
        <w:rPr>
          <w:sz w:val="24"/>
          <w:szCs w:val="24"/>
        </w:rPr>
      </w:pPr>
      <w:r w:rsidRPr="00AB5ACB">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AB5ACB">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 РФ, настоящим договором, в том числе Актом согласования технологической и (или) аварийной брони электроснабжения Потребителя и документами о технологическом присоединении.</w:t>
      </w:r>
    </w:p>
    <w:p w:rsidR="00521AB5" w:rsidRPr="00AB5ACB" w:rsidRDefault="00521AB5" w:rsidP="00E40327">
      <w:pPr>
        <w:pStyle w:val="af4"/>
        <w:numPr>
          <w:ilvl w:val="2"/>
          <w:numId w:val="7"/>
        </w:numPr>
        <w:tabs>
          <w:tab w:val="left" w:pos="709"/>
        </w:tabs>
        <w:spacing w:after="0" w:line="240" w:lineRule="auto"/>
        <w:ind w:left="0" w:firstLine="0"/>
        <w:jc w:val="both"/>
        <w:rPr>
          <w:rFonts w:ascii="Times New Roman" w:hAnsi="Times New Roman"/>
          <w:sz w:val="24"/>
          <w:szCs w:val="24"/>
        </w:rPr>
      </w:pPr>
      <w:r w:rsidRPr="00AB5ACB">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C815E1" w:rsidRPr="00645F89" w:rsidRDefault="00C815E1" w:rsidP="00E40327">
      <w:pPr>
        <w:widowControl w:val="0"/>
        <w:numPr>
          <w:ilvl w:val="2"/>
          <w:numId w:val="7"/>
        </w:numPr>
        <w:tabs>
          <w:tab w:val="left" w:pos="709"/>
        </w:tabs>
        <w:ind w:left="0" w:firstLine="0"/>
        <w:jc w:val="both"/>
        <w:rPr>
          <w:rFonts w:ascii="Times New Roman" w:hAnsi="Times New Roman"/>
          <w:color w:val="000000" w:themeColor="text1"/>
          <w:sz w:val="24"/>
          <w:szCs w:val="24"/>
          <w:lang w:val="ru-RU"/>
        </w:rPr>
      </w:pPr>
      <w:r w:rsidRPr="00AB5ACB">
        <w:rPr>
          <w:rFonts w:ascii="Times New Roman" w:hAnsi="Times New Roman"/>
          <w:sz w:val="24"/>
          <w:szCs w:val="24"/>
          <w:lang w:val="ru-RU"/>
        </w:rPr>
        <w:t xml:space="preserve">По </w:t>
      </w:r>
      <w:r w:rsidRPr="00645F89">
        <w:rPr>
          <w:rFonts w:ascii="Times New Roman" w:hAnsi="Times New Roman"/>
          <w:color w:val="000000" w:themeColor="text1"/>
          <w:sz w:val="24"/>
          <w:szCs w:val="24"/>
          <w:lang w:val="ru-RU"/>
        </w:rPr>
        <w:t>требованию Гарантирующего поставщика (Сетевой организации)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C815E1" w:rsidRPr="00645F89" w:rsidRDefault="00FD3FAA" w:rsidP="00E40327">
      <w:pPr>
        <w:numPr>
          <w:ilvl w:val="2"/>
          <w:numId w:val="7"/>
        </w:numPr>
        <w:tabs>
          <w:tab w:val="left" w:pos="709"/>
        </w:tabs>
        <w:ind w:left="0" w:firstLine="0"/>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645F89">
        <w:rPr>
          <w:rFonts w:ascii="Times New Roman" w:hAnsi="Times New Roman"/>
          <w:iCs/>
          <w:color w:val="000000" w:themeColor="text1"/>
          <w:sz w:val="24"/>
          <w:szCs w:val="24"/>
          <w:lang w:val="ru-RU"/>
        </w:rPr>
        <w:t xml:space="preserve">информации о средствах связи Потребителя, указанных разделе 11 к настоящему договору: </w:t>
      </w:r>
      <w:r w:rsidRPr="00645F89">
        <w:rPr>
          <w:rFonts w:ascii="Times New Roman" w:hAnsi="Times New Roman"/>
          <w:color w:val="000000" w:themeColor="text1"/>
          <w:sz w:val="24"/>
          <w:szCs w:val="24"/>
          <w:lang w:val="ru-RU"/>
        </w:rPr>
        <w:t>электронного адреса (</w:t>
      </w:r>
      <w:r w:rsidRPr="00645F89">
        <w:rPr>
          <w:rFonts w:ascii="Times New Roman" w:hAnsi="Times New Roman"/>
          <w:color w:val="000000" w:themeColor="text1"/>
          <w:sz w:val="24"/>
          <w:szCs w:val="24"/>
        </w:rPr>
        <w:t>E</w:t>
      </w:r>
      <w:r w:rsidRPr="00645F89">
        <w:rPr>
          <w:rFonts w:ascii="Times New Roman" w:hAnsi="Times New Roman"/>
          <w:color w:val="000000" w:themeColor="text1"/>
          <w:sz w:val="24"/>
          <w:szCs w:val="24"/>
          <w:lang w:val="ru-RU"/>
        </w:rPr>
        <w:t>-</w:t>
      </w:r>
      <w:r w:rsidRPr="00645F89">
        <w:rPr>
          <w:rFonts w:ascii="Times New Roman" w:hAnsi="Times New Roman"/>
          <w:color w:val="000000" w:themeColor="text1"/>
          <w:sz w:val="24"/>
          <w:szCs w:val="24"/>
        </w:rPr>
        <w:t>mail</w:t>
      </w:r>
      <w:r w:rsidRPr="00645F89">
        <w:rPr>
          <w:rFonts w:ascii="Times New Roman" w:hAnsi="Times New Roman"/>
          <w:color w:val="000000" w:themeColor="text1"/>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645F89">
        <w:rPr>
          <w:rStyle w:val="af7"/>
          <w:rFonts w:ascii="Times New Roman" w:hAnsi="Times New Roman"/>
          <w:b w:val="0"/>
          <w:color w:val="000000" w:themeColor="text1"/>
          <w:sz w:val="24"/>
          <w:szCs w:val="24"/>
          <w:lang w:val="ru-RU"/>
        </w:rPr>
        <w:t>.</w:t>
      </w:r>
    </w:p>
    <w:p w:rsidR="008F70A1" w:rsidRPr="00AB5ACB" w:rsidRDefault="00C815E1" w:rsidP="00E40327">
      <w:pPr>
        <w:numPr>
          <w:ilvl w:val="2"/>
          <w:numId w:val="7"/>
        </w:numPr>
        <w:tabs>
          <w:tab w:val="left" w:pos="709"/>
        </w:tabs>
        <w:ind w:left="0" w:firstLine="0"/>
        <w:jc w:val="both"/>
        <w:rPr>
          <w:rStyle w:val="af7"/>
          <w:rFonts w:ascii="Times New Roman" w:hAnsi="Times New Roman"/>
          <w:b w:val="0"/>
          <w:bCs w:val="0"/>
          <w:sz w:val="24"/>
          <w:szCs w:val="24"/>
          <w:lang w:val="ru-RU"/>
        </w:rPr>
      </w:pPr>
      <w:r w:rsidRPr="00645F89">
        <w:rPr>
          <w:rStyle w:val="af7"/>
          <w:rFonts w:ascii="Times New Roman" w:hAnsi="Times New Roman"/>
          <w:b w:val="0"/>
          <w:color w:val="000000" w:themeColor="text1"/>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645F89">
        <w:rPr>
          <w:rStyle w:val="af7"/>
          <w:rFonts w:ascii="Times New Roman" w:hAnsi="Times New Roman"/>
          <w:b w:val="0"/>
          <w:i/>
          <w:color w:val="000000" w:themeColor="text1"/>
          <w:sz w:val="24"/>
          <w:szCs w:val="24"/>
          <w:lang w:val="ru-RU"/>
        </w:rPr>
        <w:t xml:space="preserve">В этот пункт, в том </w:t>
      </w:r>
      <w:r w:rsidRPr="00AB5ACB">
        <w:rPr>
          <w:rStyle w:val="af7"/>
          <w:rFonts w:ascii="Times New Roman" w:hAnsi="Times New Roman"/>
          <w:b w:val="0"/>
          <w:i/>
          <w:sz w:val="24"/>
          <w:szCs w:val="24"/>
          <w:lang w:val="ru-RU"/>
        </w:rPr>
        <w:t>числе включаются условия о предоставлении документов, которые не были предоставлены при заключении настоящего договора:</w:t>
      </w:r>
    </w:p>
    <w:p w:rsidR="00A065E4" w:rsidRPr="00AB5ACB" w:rsidRDefault="00A065E4" w:rsidP="00E40327">
      <w:pPr>
        <w:pStyle w:val="a9"/>
        <w:ind w:firstLine="0"/>
        <w:rPr>
          <w:i/>
          <w:color w:val="00B050"/>
          <w:sz w:val="24"/>
          <w:szCs w:val="24"/>
        </w:rPr>
      </w:pPr>
      <w:r w:rsidRPr="00AB5ACB">
        <w:rPr>
          <w:i/>
          <w:color w:val="00B050"/>
          <w:sz w:val="24"/>
          <w:szCs w:val="24"/>
        </w:rPr>
        <w:t>Предоставить Гарантирующему поставщику:</w:t>
      </w:r>
    </w:p>
    <w:p w:rsidR="00A065E4" w:rsidRPr="00AB5ACB" w:rsidRDefault="00A065E4" w:rsidP="00E40327">
      <w:pPr>
        <w:pStyle w:val="a9"/>
        <w:numPr>
          <w:ilvl w:val="0"/>
          <w:numId w:val="25"/>
        </w:numPr>
        <w:tabs>
          <w:tab w:val="left" w:pos="426"/>
        </w:tabs>
        <w:ind w:left="0" w:firstLine="0"/>
        <w:rPr>
          <w:i/>
          <w:color w:val="00B050"/>
          <w:sz w:val="24"/>
          <w:szCs w:val="24"/>
        </w:rPr>
      </w:pPr>
      <w:r w:rsidRPr="00AB5ACB">
        <w:rPr>
          <w:i/>
          <w:color w:val="00B050"/>
          <w:sz w:val="24"/>
          <w:szCs w:val="24"/>
        </w:rPr>
        <w:t>в срок до (указать дату) – (указать недостающий документ);</w:t>
      </w:r>
    </w:p>
    <w:p w:rsidR="00A065E4" w:rsidRPr="00AB5ACB" w:rsidRDefault="00A065E4" w:rsidP="00E40327">
      <w:pPr>
        <w:pStyle w:val="a9"/>
        <w:numPr>
          <w:ilvl w:val="0"/>
          <w:numId w:val="25"/>
        </w:numPr>
        <w:tabs>
          <w:tab w:val="left" w:pos="426"/>
        </w:tabs>
        <w:ind w:left="0" w:firstLine="0"/>
        <w:rPr>
          <w:i/>
          <w:color w:val="00B050"/>
          <w:sz w:val="24"/>
          <w:szCs w:val="24"/>
        </w:rPr>
      </w:pPr>
      <w:r w:rsidRPr="00AB5ACB">
        <w:rPr>
          <w:i/>
          <w:color w:val="00B050"/>
          <w:sz w:val="24"/>
          <w:szCs w:val="24"/>
        </w:rPr>
        <w:t>в срок до (указать дату) – (указать недостающий документ).</w:t>
      </w:r>
    </w:p>
    <w:p w:rsidR="00521AB5" w:rsidRPr="00645F89" w:rsidRDefault="00FD3FAA" w:rsidP="00FD3FAA">
      <w:pPr>
        <w:pStyle w:val="af4"/>
        <w:numPr>
          <w:ilvl w:val="2"/>
          <w:numId w:val="7"/>
        </w:numPr>
        <w:tabs>
          <w:tab w:val="num" w:pos="0"/>
          <w:tab w:val="left" w:pos="851"/>
          <w:tab w:val="left" w:pos="1134"/>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bCs/>
          <w:color w:val="000000" w:themeColor="text1"/>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645F89">
        <w:rPr>
          <w:rFonts w:ascii="Times New Roman" w:hAnsi="Times New Roman"/>
          <w:color w:val="000000" w:themeColor="text1"/>
          <w:sz w:val="24"/>
          <w:szCs w:val="24"/>
        </w:rPr>
        <w:t>.</w:t>
      </w:r>
    </w:p>
    <w:p w:rsidR="008F70A1" w:rsidRPr="00645F89" w:rsidRDefault="008F70A1"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hAnsi="Times New Roman"/>
          <w:b w:val="0"/>
          <w:color w:val="000000" w:themeColor="text1"/>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645F89" w:rsidRDefault="009C5EBF"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645F89">
        <w:rPr>
          <w:rFonts w:ascii="Times New Roman" w:hAnsi="Times New Roman"/>
          <w:color w:val="000000" w:themeColor="text1"/>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645F89">
        <w:rPr>
          <w:rStyle w:val="af7"/>
          <w:rFonts w:ascii="Times New Roman" w:hAnsi="Times New Roman"/>
          <w:b w:val="0"/>
          <w:color w:val="000000" w:themeColor="text1"/>
          <w:sz w:val="24"/>
          <w:szCs w:val="24"/>
        </w:rPr>
        <w:t>.</w:t>
      </w:r>
    </w:p>
    <w:p w:rsidR="00A440FB" w:rsidRPr="00645F89" w:rsidRDefault="00A440FB" w:rsidP="00E40327">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645F89">
        <w:rPr>
          <w:rStyle w:val="af7"/>
          <w:rFonts w:ascii="Times New Roman" w:hAnsi="Times New Roman"/>
          <w:b w:val="0"/>
          <w:color w:val="000000" w:themeColor="text1"/>
          <w:sz w:val="24"/>
          <w:szCs w:val="24"/>
        </w:rPr>
        <w:t>Исполнять иные обязанности, предусмотренные настоящим договором и действующим законодательством РФ.</w:t>
      </w:r>
    </w:p>
    <w:p w:rsidR="00521AB5" w:rsidRPr="00645F89" w:rsidRDefault="00163C2A" w:rsidP="00E40327">
      <w:pPr>
        <w:pStyle w:val="ab"/>
        <w:numPr>
          <w:ilvl w:val="1"/>
          <w:numId w:val="7"/>
        </w:numPr>
        <w:outlineLvl w:val="0"/>
        <w:rPr>
          <w:b/>
          <w:color w:val="000000" w:themeColor="text1"/>
          <w:szCs w:val="24"/>
        </w:rPr>
      </w:pPr>
      <w:r w:rsidRPr="00645F89">
        <w:rPr>
          <w:b/>
          <w:color w:val="000000" w:themeColor="text1"/>
          <w:szCs w:val="24"/>
        </w:rPr>
        <w:t>Потребитель</w:t>
      </w:r>
      <w:r w:rsidR="00521AB5" w:rsidRPr="00645F89">
        <w:rPr>
          <w:b/>
          <w:color w:val="000000" w:themeColor="text1"/>
          <w:szCs w:val="24"/>
        </w:rPr>
        <w:t xml:space="preserve"> имеет право:</w:t>
      </w:r>
    </w:p>
    <w:p w:rsidR="00521AB5" w:rsidRPr="00645F89" w:rsidRDefault="00521AB5" w:rsidP="00E40327">
      <w:pPr>
        <w:pStyle w:val="af4"/>
        <w:numPr>
          <w:ilvl w:val="2"/>
          <w:numId w:val="14"/>
        </w:numPr>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Принимать </w:t>
      </w:r>
      <w:r w:rsidR="003D077B" w:rsidRPr="00645F89">
        <w:rPr>
          <w:rFonts w:ascii="Times New Roman" w:hAnsi="Times New Roman"/>
          <w:color w:val="000000" w:themeColor="text1"/>
          <w:sz w:val="24"/>
          <w:szCs w:val="24"/>
        </w:rPr>
        <w:t>электрическую энергию</w:t>
      </w:r>
      <w:r w:rsidRPr="00645F89">
        <w:rPr>
          <w:rFonts w:ascii="Times New Roman" w:hAnsi="Times New Roman"/>
          <w:color w:val="000000" w:themeColor="text1"/>
          <w:sz w:val="24"/>
          <w:szCs w:val="24"/>
        </w:rPr>
        <w:t xml:space="preserve"> в количестве и качества, предусмотренны</w:t>
      </w:r>
      <w:r w:rsidR="001832D0" w:rsidRPr="00645F89">
        <w:rPr>
          <w:rFonts w:ascii="Times New Roman" w:hAnsi="Times New Roman"/>
          <w:color w:val="000000" w:themeColor="text1"/>
          <w:sz w:val="24"/>
          <w:szCs w:val="24"/>
        </w:rPr>
        <w:t>ми</w:t>
      </w:r>
      <w:r w:rsidRPr="00645F89">
        <w:rPr>
          <w:rFonts w:ascii="Times New Roman" w:hAnsi="Times New Roman"/>
          <w:color w:val="000000" w:themeColor="text1"/>
          <w:sz w:val="24"/>
          <w:szCs w:val="24"/>
        </w:rPr>
        <w:t xml:space="preserve"> настоящим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ом.</w:t>
      </w:r>
    </w:p>
    <w:p w:rsidR="000E27E1" w:rsidRPr="00645F89" w:rsidRDefault="000E27E1" w:rsidP="00E40327">
      <w:pPr>
        <w:pStyle w:val="a9"/>
        <w:numPr>
          <w:ilvl w:val="2"/>
          <w:numId w:val="14"/>
        </w:numPr>
        <w:ind w:left="0" w:firstLine="0"/>
        <w:rPr>
          <w:rStyle w:val="af7"/>
          <w:b w:val="0"/>
          <w:color w:val="000000" w:themeColor="text1"/>
          <w:sz w:val="24"/>
          <w:szCs w:val="24"/>
        </w:rPr>
      </w:pPr>
      <w:r w:rsidRPr="00645F89">
        <w:rPr>
          <w:rStyle w:val="af7"/>
          <w:b w:val="0"/>
          <w:color w:val="000000" w:themeColor="text1"/>
          <w:sz w:val="24"/>
          <w:szCs w:val="24"/>
        </w:rPr>
        <w:t>Выбрать ценовую категорию и условия почасового планирования в случ</w:t>
      </w:r>
      <w:r w:rsidR="008F1ECC" w:rsidRPr="00645F89">
        <w:rPr>
          <w:rStyle w:val="af7"/>
          <w:b w:val="0"/>
          <w:color w:val="000000" w:themeColor="text1"/>
          <w:sz w:val="24"/>
          <w:szCs w:val="24"/>
        </w:rPr>
        <w:t>аях и порядке, предусмотренных Основными положениями</w:t>
      </w:r>
      <w:r w:rsidRPr="00645F89">
        <w:rPr>
          <w:rStyle w:val="af7"/>
          <w:b w:val="0"/>
          <w:color w:val="000000" w:themeColor="text1"/>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645F89">
        <w:rPr>
          <w:rStyle w:val="af7"/>
          <w:b w:val="0"/>
          <w:color w:val="000000" w:themeColor="text1"/>
          <w:sz w:val="24"/>
          <w:szCs w:val="24"/>
        </w:rPr>
        <w:t>алининградской</w:t>
      </w:r>
      <w:r w:rsidRPr="00645F89">
        <w:rPr>
          <w:rStyle w:val="af7"/>
          <w:b w:val="0"/>
          <w:color w:val="000000" w:themeColor="text1"/>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645F89" w:rsidRDefault="000E27E1" w:rsidP="00E40327">
      <w:pPr>
        <w:pStyle w:val="a9"/>
        <w:numPr>
          <w:ilvl w:val="2"/>
          <w:numId w:val="14"/>
        </w:numPr>
        <w:ind w:left="0" w:firstLine="0"/>
        <w:rPr>
          <w:rStyle w:val="af7"/>
          <w:b w:val="0"/>
          <w:color w:val="000000" w:themeColor="text1"/>
          <w:sz w:val="24"/>
          <w:szCs w:val="24"/>
        </w:rPr>
      </w:pPr>
      <w:r w:rsidRPr="00645F89">
        <w:rPr>
          <w:rStyle w:val="af7"/>
          <w:b w:val="0"/>
          <w:color w:val="000000" w:themeColor="text1"/>
          <w:sz w:val="24"/>
          <w:szCs w:val="24"/>
        </w:rPr>
        <w:lastRenderedPageBreak/>
        <w:t>Изменить выбранную ценовую категорию в текущем периоде регулирования при условии:</w:t>
      </w:r>
    </w:p>
    <w:p w:rsidR="000E27E1" w:rsidRPr="00645F89" w:rsidRDefault="000E27E1" w:rsidP="00E40327">
      <w:pPr>
        <w:jc w:val="both"/>
        <w:rPr>
          <w:rStyle w:val="af7"/>
          <w:rFonts w:ascii="Times New Roman" w:hAnsi="Times New Roman"/>
          <w:b w:val="0"/>
          <w:color w:val="000000" w:themeColor="text1"/>
          <w:sz w:val="24"/>
          <w:szCs w:val="24"/>
          <w:lang w:val="ru-RU"/>
        </w:rPr>
      </w:pPr>
      <w:r w:rsidRPr="00645F89">
        <w:rPr>
          <w:rStyle w:val="af7"/>
          <w:rFonts w:ascii="Times New Roman" w:hAnsi="Times New Roman"/>
          <w:b w:val="0"/>
          <w:color w:val="000000" w:themeColor="text1"/>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645F89" w:rsidRDefault="000E27E1" w:rsidP="00E40327">
      <w:pPr>
        <w:jc w:val="both"/>
        <w:rPr>
          <w:rStyle w:val="af7"/>
          <w:rFonts w:ascii="Times New Roman" w:hAnsi="Times New Roman"/>
          <w:b w:val="0"/>
          <w:color w:val="000000" w:themeColor="text1"/>
          <w:sz w:val="24"/>
          <w:szCs w:val="24"/>
          <w:lang w:val="ru-RU"/>
        </w:rPr>
      </w:pPr>
      <w:r w:rsidRPr="00645F89">
        <w:rPr>
          <w:rStyle w:val="af7"/>
          <w:rFonts w:ascii="Times New Roman" w:hAnsi="Times New Roman"/>
          <w:b w:val="0"/>
          <w:color w:val="000000" w:themeColor="text1"/>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645F89" w:rsidRDefault="000E27E1" w:rsidP="00E40327">
      <w:pPr>
        <w:jc w:val="both"/>
        <w:rPr>
          <w:rStyle w:val="af7"/>
          <w:rFonts w:ascii="Times New Roman" w:hAnsi="Times New Roman"/>
          <w:b w:val="0"/>
          <w:color w:val="000000" w:themeColor="text1"/>
          <w:sz w:val="24"/>
          <w:szCs w:val="24"/>
          <w:lang w:val="ru-RU"/>
        </w:rPr>
      </w:pPr>
      <w:r w:rsidRPr="00645F89">
        <w:rPr>
          <w:rStyle w:val="af7"/>
          <w:rFonts w:ascii="Times New Roman" w:hAnsi="Times New Roman"/>
          <w:b w:val="0"/>
          <w:color w:val="000000" w:themeColor="text1"/>
          <w:sz w:val="24"/>
          <w:szCs w:val="24"/>
          <w:lang w:val="ru-RU"/>
        </w:rPr>
        <w:t>-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Потребителя предоставлять Гарантирующему поставщику детализацию фактического объема потребления электрической</w:t>
      </w:r>
      <w:r w:rsidR="00C815E1" w:rsidRPr="00645F89">
        <w:rPr>
          <w:rStyle w:val="af7"/>
          <w:rFonts w:ascii="Times New Roman" w:hAnsi="Times New Roman"/>
          <w:b w:val="0"/>
          <w:color w:val="000000" w:themeColor="text1"/>
          <w:sz w:val="24"/>
          <w:szCs w:val="24"/>
          <w:lang w:val="ru-RU"/>
        </w:rPr>
        <w:t xml:space="preserve"> энергии по часам (зонам) суток</w:t>
      </w:r>
      <w:r w:rsidRPr="00645F89">
        <w:rPr>
          <w:rStyle w:val="af7"/>
          <w:rFonts w:ascii="Times New Roman" w:hAnsi="Times New Roman"/>
          <w:b w:val="0"/>
          <w:color w:val="000000" w:themeColor="text1"/>
          <w:sz w:val="24"/>
          <w:szCs w:val="24"/>
          <w:lang w:val="ru-RU"/>
        </w:rPr>
        <w:t>, оформленного Гарантирующим поставщиком на основании уведомления Потребителя в течение 10 дней с момента получения данного соглашения.</w:t>
      </w:r>
    </w:p>
    <w:p w:rsidR="00521AB5" w:rsidRPr="00645F89" w:rsidRDefault="000E27E1" w:rsidP="00E40327">
      <w:pPr>
        <w:jc w:val="both"/>
        <w:rPr>
          <w:rFonts w:ascii="Times New Roman" w:hAnsi="Times New Roman"/>
          <w:color w:val="000000" w:themeColor="text1"/>
          <w:sz w:val="24"/>
          <w:szCs w:val="24"/>
          <w:lang w:val="ru-RU"/>
        </w:rPr>
      </w:pPr>
      <w:r w:rsidRPr="00645F89">
        <w:rPr>
          <w:rStyle w:val="af7"/>
          <w:rFonts w:ascii="Times New Roman" w:hAnsi="Times New Roman"/>
          <w:b w:val="0"/>
          <w:color w:val="000000" w:themeColor="text1"/>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645F89"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color w:val="000000" w:themeColor="text1"/>
          <w:sz w:val="24"/>
          <w:szCs w:val="24"/>
        </w:rPr>
      </w:pPr>
      <w:r w:rsidRPr="00645F89">
        <w:rPr>
          <w:rStyle w:val="af7"/>
          <w:b w:val="0"/>
          <w:color w:val="000000" w:themeColor="text1"/>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645F89"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color w:val="000000" w:themeColor="text1"/>
          <w:sz w:val="24"/>
          <w:szCs w:val="24"/>
          <w:lang w:val="ru-RU"/>
        </w:rPr>
      </w:pPr>
      <w:r w:rsidRPr="00645F89">
        <w:rPr>
          <w:rStyle w:val="af7"/>
          <w:rFonts w:ascii="Times New Roman" w:hAnsi="Times New Roman"/>
          <w:b w:val="0"/>
          <w:color w:val="000000" w:themeColor="text1"/>
          <w:sz w:val="24"/>
          <w:szCs w:val="24"/>
          <w:lang w:val="ru-RU"/>
        </w:rPr>
        <w:t>-</w:t>
      </w:r>
      <w:r w:rsidRPr="00645F89">
        <w:rPr>
          <w:rStyle w:val="af7"/>
          <w:rFonts w:ascii="Times New Roman" w:hAnsi="Times New Roman"/>
          <w:b w:val="0"/>
          <w:color w:val="000000" w:themeColor="text1"/>
          <w:sz w:val="24"/>
          <w:szCs w:val="24"/>
          <w:lang w:val="ru-RU"/>
        </w:rPr>
        <w:tab/>
        <w:t>отказаться от исполнения настоящего договора полностью, что влечет расторжение настоящего договора;</w:t>
      </w:r>
    </w:p>
    <w:p w:rsidR="00BF4C0B" w:rsidRPr="00645F89"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color w:val="000000" w:themeColor="text1"/>
          <w:sz w:val="24"/>
          <w:szCs w:val="24"/>
          <w:lang w:val="ru-RU"/>
        </w:rPr>
      </w:pPr>
      <w:r w:rsidRPr="00645F89">
        <w:rPr>
          <w:rStyle w:val="af7"/>
          <w:rFonts w:ascii="Times New Roman" w:hAnsi="Times New Roman"/>
          <w:b w:val="0"/>
          <w:color w:val="000000" w:themeColor="text1"/>
          <w:sz w:val="24"/>
          <w:szCs w:val="24"/>
          <w:lang w:val="ru-RU"/>
        </w:rPr>
        <w:t xml:space="preserve">- </w:t>
      </w:r>
      <w:r w:rsidRPr="00645F89">
        <w:rPr>
          <w:rStyle w:val="af7"/>
          <w:rFonts w:ascii="Times New Roman" w:hAnsi="Times New Roman"/>
          <w:b w:val="0"/>
          <w:color w:val="000000" w:themeColor="text1"/>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645F89"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color w:val="000000" w:themeColor="text1"/>
          <w:sz w:val="24"/>
          <w:szCs w:val="24"/>
        </w:rPr>
      </w:pPr>
      <w:r w:rsidRPr="00645F89">
        <w:rPr>
          <w:rStyle w:val="af7"/>
          <w:b w:val="0"/>
          <w:color w:val="000000" w:themeColor="text1"/>
          <w:sz w:val="24"/>
          <w:szCs w:val="24"/>
        </w:rPr>
        <w:t xml:space="preserve">С даты утраты Гарантирующим поставщиком статуса гарантирующего поставщика перейти на обслуживание: </w:t>
      </w:r>
    </w:p>
    <w:p w:rsidR="00BF4C0B" w:rsidRPr="00645F89"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color w:val="000000" w:themeColor="text1"/>
          <w:sz w:val="24"/>
          <w:szCs w:val="24"/>
          <w:lang w:val="ru-RU"/>
        </w:rPr>
      </w:pPr>
      <w:r w:rsidRPr="00645F89">
        <w:rPr>
          <w:rStyle w:val="af7"/>
          <w:rFonts w:ascii="Times New Roman" w:hAnsi="Times New Roman"/>
          <w:b w:val="0"/>
          <w:color w:val="000000" w:themeColor="text1"/>
          <w:sz w:val="24"/>
          <w:szCs w:val="24"/>
          <w:lang w:val="ru-RU"/>
        </w:rPr>
        <w:t>к организации, которой присвоен с</w:t>
      </w:r>
      <w:r w:rsidR="00E44326" w:rsidRPr="00645F89">
        <w:rPr>
          <w:rStyle w:val="af7"/>
          <w:rFonts w:ascii="Times New Roman" w:hAnsi="Times New Roman"/>
          <w:b w:val="0"/>
          <w:color w:val="000000" w:themeColor="text1"/>
          <w:sz w:val="24"/>
          <w:szCs w:val="24"/>
          <w:lang w:val="ru-RU"/>
        </w:rPr>
        <w:t>татус гарантирующего поставщика;</w:t>
      </w:r>
    </w:p>
    <w:p w:rsidR="00521AB5" w:rsidRPr="00645F89" w:rsidRDefault="00E44326" w:rsidP="00E44326">
      <w:pPr>
        <w:jc w:val="both"/>
        <w:rPr>
          <w:rFonts w:ascii="Times New Roman" w:hAnsi="Times New Roman"/>
          <w:color w:val="000000" w:themeColor="text1"/>
          <w:sz w:val="24"/>
          <w:szCs w:val="24"/>
          <w:lang w:val="ru-RU"/>
        </w:rPr>
      </w:pPr>
      <w:r w:rsidRPr="00645F89">
        <w:rPr>
          <w:rStyle w:val="af7"/>
          <w:rFonts w:ascii="Times New Roman" w:hAnsi="Times New Roman"/>
          <w:b w:val="0"/>
          <w:color w:val="000000" w:themeColor="text1"/>
          <w:sz w:val="24"/>
          <w:szCs w:val="24"/>
          <w:lang w:val="ru-RU"/>
        </w:rPr>
        <w:t>б)</w:t>
      </w:r>
      <w:r w:rsidR="00BF4C0B" w:rsidRPr="00645F89">
        <w:rPr>
          <w:rStyle w:val="af7"/>
          <w:rFonts w:ascii="Times New Roman" w:hAnsi="Times New Roman"/>
          <w:b w:val="0"/>
          <w:color w:val="000000" w:themeColor="text1"/>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645F89">
        <w:rPr>
          <w:rFonts w:ascii="Times New Roman" w:hAnsi="Times New Roman"/>
          <w:color w:val="000000" w:themeColor="text1"/>
          <w:sz w:val="24"/>
          <w:szCs w:val="24"/>
          <w:lang w:val="ru-RU"/>
        </w:rPr>
        <w:t>.</w:t>
      </w:r>
    </w:p>
    <w:p w:rsidR="00C815E1" w:rsidRPr="00645F89" w:rsidRDefault="00C815E1" w:rsidP="00E40327">
      <w:pPr>
        <w:pStyle w:val="a9"/>
        <w:numPr>
          <w:ilvl w:val="2"/>
          <w:numId w:val="14"/>
        </w:numPr>
        <w:tabs>
          <w:tab w:val="left" w:pos="0"/>
          <w:tab w:val="left" w:pos="709"/>
        </w:tabs>
        <w:ind w:left="0" w:firstLine="0"/>
        <w:rPr>
          <w:rStyle w:val="af7"/>
          <w:b w:val="0"/>
          <w:color w:val="000000" w:themeColor="text1"/>
          <w:sz w:val="24"/>
          <w:szCs w:val="24"/>
        </w:rPr>
      </w:pPr>
      <w:r w:rsidRPr="00645F89">
        <w:rPr>
          <w:rStyle w:val="af7"/>
          <w:b w:val="0"/>
          <w:color w:val="000000" w:themeColor="text1"/>
          <w:sz w:val="24"/>
          <w:szCs w:val="24"/>
        </w:rPr>
        <w:t xml:space="preserve">Осуществлять присоединение своих энергопринимающих устройств и присоединение к собственным электросетям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9108DC" w:rsidRPr="00645F89" w:rsidRDefault="009108DC" w:rsidP="00E40327">
      <w:pPr>
        <w:pStyle w:val="af4"/>
        <w:numPr>
          <w:ilvl w:val="2"/>
          <w:numId w:val="14"/>
        </w:numPr>
        <w:tabs>
          <w:tab w:val="left" w:pos="0"/>
          <w:tab w:val="left" w:pos="709"/>
        </w:tabs>
        <w:spacing w:after="0" w:line="240" w:lineRule="auto"/>
        <w:ind w:left="0" w:firstLine="0"/>
        <w:jc w:val="both"/>
        <w:rPr>
          <w:rStyle w:val="af7"/>
          <w:rFonts w:ascii="Times New Roman" w:hAnsi="Times New Roman"/>
          <w:b w:val="0"/>
          <w:bCs w:val="0"/>
          <w:color w:val="000000" w:themeColor="text1"/>
          <w:sz w:val="24"/>
          <w:szCs w:val="24"/>
        </w:rPr>
      </w:pPr>
      <w:r w:rsidRPr="00645F89">
        <w:rPr>
          <w:rFonts w:ascii="Times New Roman" w:eastAsia="Calibri" w:hAnsi="Times New Roman"/>
          <w:color w:val="000000" w:themeColor="text1"/>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645F89"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color w:val="000000" w:themeColor="text1"/>
          <w:sz w:val="24"/>
          <w:szCs w:val="24"/>
        </w:rPr>
      </w:pPr>
      <w:r w:rsidRPr="00645F89">
        <w:rPr>
          <w:rStyle w:val="af7"/>
          <w:rFonts w:ascii="Times New Roman" w:hAnsi="Times New Roman"/>
          <w:b w:val="0"/>
          <w:color w:val="000000" w:themeColor="text1"/>
          <w:sz w:val="24"/>
          <w:szCs w:val="24"/>
        </w:rPr>
        <w:t>Осуществлять иные права, предусмотренные настоящим договором и действующим законодательством РФ.</w:t>
      </w:r>
    </w:p>
    <w:p w:rsidR="00521AB5" w:rsidRPr="00645F89" w:rsidRDefault="00521AB5" w:rsidP="00E40327">
      <w:pPr>
        <w:pStyle w:val="aa"/>
        <w:widowControl w:val="0"/>
        <w:numPr>
          <w:ilvl w:val="0"/>
          <w:numId w:val="14"/>
        </w:numPr>
        <w:spacing w:before="120" w:after="120"/>
        <w:rPr>
          <w:color w:val="000000" w:themeColor="text1"/>
          <w:sz w:val="24"/>
          <w:szCs w:val="24"/>
        </w:rPr>
      </w:pPr>
      <w:r w:rsidRPr="00645F89">
        <w:rPr>
          <w:color w:val="000000" w:themeColor="text1"/>
          <w:sz w:val="24"/>
          <w:szCs w:val="24"/>
        </w:rPr>
        <w:t xml:space="preserve">КОЛИЧЕСТВО, КАЧЕСТВО И СРОКИ ПОСТАВКИ </w:t>
      </w:r>
    </w:p>
    <w:p w:rsidR="00521AB5" w:rsidRPr="00645F89" w:rsidRDefault="00934E6C" w:rsidP="00E40327">
      <w:pPr>
        <w:pStyle w:val="210"/>
        <w:numPr>
          <w:ilvl w:val="1"/>
          <w:numId w:val="12"/>
        </w:numPr>
        <w:tabs>
          <w:tab w:val="left" w:pos="360"/>
        </w:tabs>
        <w:ind w:left="0" w:firstLine="0"/>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 </w:t>
      </w:r>
      <w:r w:rsidR="00307994" w:rsidRPr="00645F89">
        <w:rPr>
          <w:rFonts w:ascii="Times New Roman" w:hAnsi="Times New Roman"/>
          <w:color w:val="000000" w:themeColor="text1"/>
          <w:sz w:val="24"/>
          <w:szCs w:val="24"/>
        </w:rPr>
        <w:t>Поставка электрической энергии осуществляется в течение срока действия настоящего договора в порядке и в сроки, согласованные настоящим договором</w:t>
      </w:r>
      <w:r w:rsidR="00521AB5" w:rsidRPr="00645F89">
        <w:rPr>
          <w:rFonts w:ascii="Times New Roman" w:hAnsi="Times New Roman"/>
          <w:color w:val="000000" w:themeColor="text1"/>
          <w:sz w:val="24"/>
          <w:szCs w:val="24"/>
        </w:rPr>
        <w:t xml:space="preserve">. </w:t>
      </w:r>
    </w:p>
    <w:p w:rsidR="00521AB5" w:rsidRPr="00645F89" w:rsidRDefault="00934E6C" w:rsidP="00E40327">
      <w:pPr>
        <w:pStyle w:val="210"/>
        <w:numPr>
          <w:ilvl w:val="1"/>
          <w:numId w:val="12"/>
        </w:numPr>
        <w:tabs>
          <w:tab w:val="left" w:pos="360"/>
        </w:tabs>
        <w:ind w:left="0" w:firstLine="0"/>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 </w:t>
      </w:r>
      <w:r w:rsidR="008F7A01" w:rsidRPr="00645F89">
        <w:rPr>
          <w:rFonts w:ascii="Times New Roman" w:hAnsi="Times New Roman"/>
          <w:color w:val="000000" w:themeColor="text1"/>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645F89">
        <w:rPr>
          <w:rFonts w:ascii="Times New Roman" w:hAnsi="Times New Roman"/>
          <w:color w:val="000000" w:themeColor="text1"/>
          <w:sz w:val="24"/>
          <w:szCs w:val="24"/>
        </w:rPr>
        <w:t>.</w:t>
      </w:r>
    </w:p>
    <w:p w:rsidR="00173825" w:rsidRPr="00645F89" w:rsidRDefault="001B4ECD" w:rsidP="00E40327">
      <w:pPr>
        <w:pStyle w:val="210"/>
        <w:numPr>
          <w:ilvl w:val="1"/>
          <w:numId w:val="12"/>
        </w:numPr>
        <w:tabs>
          <w:tab w:val="left" w:pos="360"/>
        </w:tabs>
        <w:ind w:left="0" w:firstLine="0"/>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 </w:t>
      </w:r>
      <w:r w:rsidR="00173825" w:rsidRPr="00645F89">
        <w:rPr>
          <w:rFonts w:ascii="Times New Roman" w:hAnsi="Times New Roman"/>
          <w:color w:val="000000" w:themeColor="text1"/>
          <w:sz w:val="24"/>
          <w:szCs w:val="24"/>
        </w:rPr>
        <w:t>Потребитель поддерживает качественные показатели электрической энергии на границе балансовой принадлежности электрооборудования.</w:t>
      </w:r>
    </w:p>
    <w:p w:rsidR="00545FE7" w:rsidRPr="00645F89" w:rsidRDefault="00173825" w:rsidP="00E40327">
      <w:pPr>
        <w:pStyle w:val="210"/>
        <w:numPr>
          <w:ilvl w:val="1"/>
          <w:numId w:val="12"/>
        </w:numPr>
        <w:tabs>
          <w:tab w:val="left" w:pos="360"/>
        </w:tabs>
        <w:ind w:left="0" w:firstLine="0"/>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 </w:t>
      </w:r>
      <w:r w:rsidR="00307994" w:rsidRPr="00645F89">
        <w:rPr>
          <w:rFonts w:ascii="Times New Roman" w:hAnsi="Times New Roman"/>
          <w:color w:val="000000" w:themeColor="text1"/>
          <w:sz w:val="24"/>
          <w:szCs w:val="24"/>
        </w:rPr>
        <w:t xml:space="preserve">Гарантирующий поставщик и (или) Сетевая организация несет ответственность перед Потребителем за надежность снабжения электрической энергией и ее качество в пределах </w:t>
      </w:r>
      <w:r w:rsidR="00307994" w:rsidRPr="00645F89">
        <w:rPr>
          <w:rFonts w:ascii="Times New Roman" w:hAnsi="Times New Roman"/>
          <w:color w:val="000000" w:themeColor="text1"/>
          <w:sz w:val="24"/>
          <w:szCs w:val="24"/>
        </w:rPr>
        <w:lastRenderedPageBreak/>
        <w:t>границ балансовой принадлежности объектов электросетевого хозяйства Сетевой организации</w:t>
      </w:r>
      <w:r w:rsidRPr="00645F89">
        <w:rPr>
          <w:rFonts w:ascii="Times New Roman" w:hAnsi="Times New Roman"/>
          <w:color w:val="000000" w:themeColor="text1"/>
          <w:sz w:val="24"/>
          <w:szCs w:val="24"/>
        </w:rPr>
        <w:t>.</w:t>
      </w:r>
    </w:p>
    <w:p w:rsidR="009565EF" w:rsidRPr="00645F89" w:rsidRDefault="009565EF" w:rsidP="009565EF">
      <w:pPr>
        <w:pStyle w:val="210"/>
        <w:numPr>
          <w:ilvl w:val="1"/>
          <w:numId w:val="12"/>
        </w:numPr>
        <w:tabs>
          <w:tab w:val="left" w:pos="360"/>
        </w:tabs>
        <w:ind w:left="0" w:firstLine="0"/>
        <w:rPr>
          <w:rFonts w:ascii="Times New Roman" w:hAnsi="Times New Roman"/>
          <w:color w:val="000000" w:themeColor="text1"/>
          <w:sz w:val="24"/>
          <w:szCs w:val="24"/>
        </w:rPr>
      </w:pPr>
      <w:r w:rsidRPr="00645F89">
        <w:rPr>
          <w:rFonts w:ascii="Times New Roman" w:hAnsi="Times New Roman"/>
          <w:bCs/>
          <w:color w:val="000000" w:themeColor="text1"/>
          <w:sz w:val="24"/>
          <w:szCs w:val="24"/>
        </w:rPr>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Pr="00645F89">
        <w:rPr>
          <w:rFonts w:ascii="Times New Roman" w:hAnsi="Times New Roman"/>
          <w:color w:val="000000" w:themeColor="text1"/>
          <w:sz w:val="24"/>
          <w:szCs w:val="24"/>
        </w:rPr>
        <w:t xml:space="preserve"> </w:t>
      </w:r>
      <w:r w:rsidRPr="00645F89">
        <w:rPr>
          <w:rFonts w:ascii="Times New Roman" w:hAnsi="Times New Roman"/>
          <w:bCs/>
          <w:color w:val="000000" w:themeColor="text1"/>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645F89">
        <w:rPr>
          <w:rFonts w:ascii="Times New Roman" w:hAnsi="Times New Roman"/>
          <w:color w:val="000000" w:themeColor="text1"/>
          <w:sz w:val="24"/>
          <w:szCs w:val="24"/>
        </w:rPr>
        <w:t xml:space="preserve"> в порядке, предусмотренном разделом 5 настоящего договора.</w:t>
      </w:r>
    </w:p>
    <w:p w:rsidR="00521AB5" w:rsidRPr="00645F89" w:rsidRDefault="00521AB5" w:rsidP="00E40327">
      <w:pPr>
        <w:pStyle w:val="aa"/>
        <w:widowControl w:val="0"/>
        <w:numPr>
          <w:ilvl w:val="0"/>
          <w:numId w:val="12"/>
        </w:numPr>
        <w:spacing w:before="120" w:after="120"/>
        <w:rPr>
          <w:color w:val="000000" w:themeColor="text1"/>
          <w:sz w:val="24"/>
          <w:szCs w:val="24"/>
        </w:rPr>
      </w:pPr>
      <w:r w:rsidRPr="00645F89">
        <w:rPr>
          <w:color w:val="000000" w:themeColor="text1"/>
          <w:sz w:val="24"/>
          <w:szCs w:val="24"/>
        </w:rPr>
        <w:t>ПОРЯДОК ПОСТАВКИ ЭНЕРГИИ</w:t>
      </w:r>
    </w:p>
    <w:p w:rsidR="00521AB5" w:rsidRPr="00645F89" w:rsidRDefault="00521AB5" w:rsidP="00E40327">
      <w:pPr>
        <w:pStyle w:val="22"/>
        <w:widowControl w:val="0"/>
        <w:numPr>
          <w:ilvl w:val="1"/>
          <w:numId w:val="3"/>
        </w:numPr>
        <w:tabs>
          <w:tab w:val="left" w:pos="8789"/>
        </w:tabs>
        <w:spacing w:before="0"/>
        <w:jc w:val="both"/>
        <w:rPr>
          <w:b/>
          <w:color w:val="000000" w:themeColor="text1"/>
          <w:szCs w:val="24"/>
        </w:rPr>
      </w:pPr>
      <w:r w:rsidRPr="00645F89">
        <w:rPr>
          <w:b/>
          <w:color w:val="000000" w:themeColor="text1"/>
          <w:szCs w:val="24"/>
        </w:rPr>
        <w:t xml:space="preserve"> Порядок поставки энергии:</w:t>
      </w:r>
    </w:p>
    <w:p w:rsidR="00521AB5" w:rsidRPr="00645F89" w:rsidRDefault="00521AB5" w:rsidP="00E40327">
      <w:pPr>
        <w:pStyle w:val="22"/>
        <w:widowControl w:val="0"/>
        <w:numPr>
          <w:ilvl w:val="2"/>
          <w:numId w:val="3"/>
        </w:numPr>
        <w:tabs>
          <w:tab w:val="clear" w:pos="720"/>
          <w:tab w:val="num" w:pos="0"/>
        </w:tabs>
        <w:spacing w:before="0"/>
        <w:ind w:left="0" w:firstLine="0"/>
        <w:jc w:val="both"/>
        <w:rPr>
          <w:color w:val="000000" w:themeColor="text1"/>
          <w:szCs w:val="24"/>
        </w:rPr>
      </w:pPr>
      <w:r w:rsidRPr="00645F89">
        <w:rPr>
          <w:color w:val="000000" w:themeColor="text1"/>
          <w:szCs w:val="24"/>
        </w:rPr>
        <w:t xml:space="preserve">Поставка электрической энергии осуществляется по факту ее передачи в точки поставки </w:t>
      </w:r>
      <w:r w:rsidR="00163C2A" w:rsidRPr="00645F89">
        <w:rPr>
          <w:color w:val="000000" w:themeColor="text1"/>
          <w:szCs w:val="24"/>
        </w:rPr>
        <w:t>Потребител</w:t>
      </w:r>
      <w:r w:rsidR="00541BD6" w:rsidRPr="00645F89">
        <w:rPr>
          <w:color w:val="000000" w:themeColor="text1"/>
          <w:szCs w:val="24"/>
        </w:rPr>
        <w:t>я</w:t>
      </w:r>
      <w:r w:rsidRPr="00645F89">
        <w:rPr>
          <w:color w:val="000000" w:themeColor="text1"/>
          <w:szCs w:val="24"/>
        </w:rPr>
        <w:t xml:space="preserve">, указанные в Приложении № 2 к настоящему </w:t>
      </w:r>
      <w:r w:rsidR="00697512" w:rsidRPr="00645F89">
        <w:rPr>
          <w:color w:val="000000" w:themeColor="text1"/>
          <w:szCs w:val="24"/>
        </w:rPr>
        <w:t>договор</w:t>
      </w:r>
      <w:r w:rsidRPr="00645F89">
        <w:rPr>
          <w:color w:val="000000" w:themeColor="text1"/>
          <w:szCs w:val="24"/>
        </w:rPr>
        <w:t>у.</w:t>
      </w:r>
    </w:p>
    <w:p w:rsidR="00521AB5" w:rsidRPr="00645F89" w:rsidRDefault="00521AB5" w:rsidP="00E40327">
      <w:pPr>
        <w:pStyle w:val="22"/>
        <w:widowControl w:val="0"/>
        <w:numPr>
          <w:ilvl w:val="2"/>
          <w:numId w:val="3"/>
        </w:numPr>
        <w:tabs>
          <w:tab w:val="clear" w:pos="720"/>
          <w:tab w:val="num" w:pos="0"/>
        </w:tabs>
        <w:spacing w:before="0"/>
        <w:ind w:left="0" w:firstLine="0"/>
        <w:jc w:val="both"/>
        <w:rPr>
          <w:color w:val="000000" w:themeColor="text1"/>
          <w:szCs w:val="24"/>
        </w:rPr>
      </w:pPr>
      <w:r w:rsidRPr="00645F89">
        <w:rPr>
          <w:color w:val="000000" w:themeColor="text1"/>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645F89">
        <w:rPr>
          <w:color w:val="000000" w:themeColor="text1"/>
          <w:szCs w:val="24"/>
        </w:rPr>
        <w:t>Потребител</w:t>
      </w:r>
      <w:r w:rsidR="00541BD6" w:rsidRPr="00645F89">
        <w:rPr>
          <w:color w:val="000000" w:themeColor="text1"/>
          <w:szCs w:val="24"/>
        </w:rPr>
        <w:t>я</w:t>
      </w:r>
      <w:r w:rsidRPr="00645F89">
        <w:rPr>
          <w:color w:val="000000" w:themeColor="text1"/>
          <w:szCs w:val="24"/>
        </w:rPr>
        <w:t xml:space="preserve">. </w:t>
      </w:r>
    </w:p>
    <w:p w:rsidR="00521AB5" w:rsidRPr="00645F89" w:rsidRDefault="000D39AB" w:rsidP="00E40327">
      <w:pPr>
        <w:pStyle w:val="22"/>
        <w:numPr>
          <w:ilvl w:val="2"/>
          <w:numId w:val="3"/>
        </w:numPr>
        <w:tabs>
          <w:tab w:val="clear" w:pos="720"/>
          <w:tab w:val="num" w:pos="0"/>
        </w:tabs>
        <w:spacing w:before="0"/>
        <w:ind w:left="0" w:firstLine="0"/>
        <w:jc w:val="both"/>
        <w:rPr>
          <w:color w:val="000000" w:themeColor="text1"/>
          <w:szCs w:val="24"/>
        </w:rPr>
      </w:pPr>
      <w:r w:rsidRPr="00645F89">
        <w:rPr>
          <w:color w:val="000000" w:themeColor="text1"/>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645F89">
        <w:rPr>
          <w:color w:val="000000" w:themeColor="text1"/>
          <w:szCs w:val="24"/>
        </w:rPr>
        <w:t>П</w:t>
      </w:r>
      <w:r w:rsidRPr="00645F89">
        <w:rPr>
          <w:color w:val="000000" w:themeColor="text1"/>
          <w:szCs w:val="24"/>
        </w:rPr>
        <w:t xml:space="preserve">отребителя от подписания акта </w:t>
      </w:r>
      <w:r w:rsidR="00F25018">
        <w:rPr>
          <w:color w:val="000000" w:themeColor="text1"/>
          <w:szCs w:val="24"/>
        </w:rPr>
        <w:t xml:space="preserve">или возражений к акту </w:t>
      </w:r>
      <w:r w:rsidRPr="00645F89">
        <w:rPr>
          <w:color w:val="000000" w:themeColor="text1"/>
          <w:szCs w:val="24"/>
        </w:rPr>
        <w:t>не является основанием для неисполнения обязательств по оплате поставленной электрической энергии</w:t>
      </w:r>
      <w:r w:rsidR="00521AB5" w:rsidRPr="00645F89">
        <w:rPr>
          <w:color w:val="000000" w:themeColor="text1"/>
          <w:szCs w:val="24"/>
        </w:rPr>
        <w:t>.</w:t>
      </w:r>
    </w:p>
    <w:p w:rsidR="00521AB5" w:rsidRPr="00645F89" w:rsidRDefault="00521AB5" w:rsidP="00E40327">
      <w:pPr>
        <w:pStyle w:val="af4"/>
        <w:widowControl w:val="0"/>
        <w:numPr>
          <w:ilvl w:val="1"/>
          <w:numId w:val="3"/>
        </w:numPr>
        <w:ind w:right="-2"/>
        <w:jc w:val="both"/>
        <w:rPr>
          <w:rFonts w:ascii="Times New Roman" w:hAnsi="Times New Roman"/>
          <w:b/>
          <w:color w:val="000000" w:themeColor="text1"/>
          <w:sz w:val="24"/>
          <w:szCs w:val="24"/>
        </w:rPr>
      </w:pPr>
      <w:r w:rsidRPr="00645F89">
        <w:rPr>
          <w:rFonts w:ascii="Times New Roman" w:hAnsi="Times New Roman"/>
          <w:b/>
          <w:color w:val="000000" w:themeColor="text1"/>
          <w:sz w:val="24"/>
          <w:szCs w:val="24"/>
        </w:rPr>
        <w:t xml:space="preserve"> </w:t>
      </w:r>
      <w:r w:rsidR="008F7A01" w:rsidRPr="00645F89">
        <w:rPr>
          <w:rFonts w:ascii="Times New Roman" w:hAnsi="Times New Roman"/>
          <w:b/>
          <w:color w:val="000000" w:themeColor="text1"/>
          <w:sz w:val="24"/>
          <w:szCs w:val="24"/>
        </w:rPr>
        <w:t>Порядок ограничения (прекращения) и возобновления поставки энергии:</w:t>
      </w:r>
    </w:p>
    <w:p w:rsidR="00DA16DB" w:rsidRPr="00645F89" w:rsidRDefault="00DA16DB" w:rsidP="00E40327">
      <w:pPr>
        <w:pStyle w:val="a9"/>
        <w:numPr>
          <w:ilvl w:val="2"/>
          <w:numId w:val="3"/>
        </w:numPr>
        <w:tabs>
          <w:tab w:val="clear" w:pos="720"/>
          <w:tab w:val="left" w:pos="426"/>
        </w:tabs>
        <w:ind w:left="0" w:firstLine="0"/>
        <w:rPr>
          <w:rStyle w:val="af7"/>
          <w:b w:val="0"/>
          <w:color w:val="000000" w:themeColor="text1"/>
          <w:sz w:val="24"/>
          <w:szCs w:val="24"/>
        </w:rPr>
      </w:pPr>
      <w:r w:rsidRPr="00645F89">
        <w:rPr>
          <w:rStyle w:val="af7"/>
          <w:b w:val="0"/>
          <w:color w:val="000000" w:themeColor="text1"/>
          <w:sz w:val="24"/>
          <w:szCs w:val="24"/>
        </w:rPr>
        <w:t>Ограничение режима потребления электрической энергии (мощности) вводится при наступлении любого из следующих обстоятельств, с учетом особенностей, установленных действующим законодательством РФ:</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соглашение Сторон настоящего договора; </w:t>
      </w:r>
    </w:p>
    <w:p w:rsidR="00F20D75" w:rsidRPr="00645F89" w:rsidRDefault="00F20D75"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получение законного требования судебного пристава-исполнителя о введении ограничения режима</w:t>
      </w:r>
      <w:r w:rsidRPr="00645F89">
        <w:rPr>
          <w:rFonts w:ascii="Times New Roman" w:hAnsi="Times New Roman"/>
          <w:color w:val="000000" w:themeColor="text1"/>
          <w:sz w:val="24"/>
          <w:szCs w:val="24"/>
        </w:rPr>
        <w:t xml:space="preserve"> потребления;</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выявление факта осуществления Потребителем </w:t>
      </w:r>
      <w:r w:rsidR="00A01EC8" w:rsidRPr="00645F89">
        <w:rPr>
          <w:rStyle w:val="af7"/>
          <w:rFonts w:ascii="Times New Roman" w:hAnsi="Times New Roman"/>
          <w:b w:val="0"/>
          <w:color w:val="000000" w:themeColor="text1"/>
          <w:sz w:val="24"/>
          <w:szCs w:val="24"/>
        </w:rPr>
        <w:t xml:space="preserve">бездоговорного </w:t>
      </w:r>
      <w:r w:rsidRPr="00645F89">
        <w:rPr>
          <w:rStyle w:val="af7"/>
          <w:rFonts w:ascii="Times New Roman" w:hAnsi="Times New Roman"/>
          <w:b w:val="0"/>
          <w:color w:val="000000" w:themeColor="text1"/>
          <w:sz w:val="24"/>
          <w:szCs w:val="24"/>
        </w:rPr>
        <w:t xml:space="preserve">потребления электрической энергии;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подключение Потребителем к принадлежащим ему энергопринимающим устройствам электропотребляющего оборудования, повлекшее нарушение характеристик технологического присоединения, указанных в документах о технологическом присоединении;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возникновение (угроза возникновения) аварийных электроэнергетических режимов;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прекращение исполнения обязательств Сторон по настоящему договору;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разграничение балансовой принадлежности;</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w:t>
      </w:r>
      <w:r w:rsidRPr="00645F89">
        <w:rPr>
          <w:rStyle w:val="af7"/>
          <w:rFonts w:ascii="Times New Roman" w:hAnsi="Times New Roman"/>
          <w:b w:val="0"/>
          <w:color w:val="000000" w:themeColor="text1"/>
          <w:sz w:val="24"/>
          <w:szCs w:val="24"/>
        </w:rPr>
        <w:lastRenderedPageBreak/>
        <w:t xml:space="preserve">хозяйства) в случае, если проведение таких работ невозможно без ограничения режима потребления; </w:t>
      </w:r>
    </w:p>
    <w:p w:rsidR="00DA16DB"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 </w:t>
      </w:r>
    </w:p>
    <w:p w:rsidR="00F20D75" w:rsidRPr="00645F89" w:rsidRDefault="00F20D75"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645F89" w:rsidRDefault="00DA16DB" w:rsidP="00E40327">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r w:rsidR="00F22189" w:rsidRPr="00645F89">
        <w:rPr>
          <w:rStyle w:val="af7"/>
          <w:rFonts w:ascii="Times New Roman" w:hAnsi="Times New Roman"/>
          <w:b w:val="0"/>
          <w:color w:val="000000" w:themeColor="text1"/>
          <w:sz w:val="24"/>
          <w:szCs w:val="24"/>
        </w:rPr>
        <w:t xml:space="preserve"> </w:t>
      </w:r>
    </w:p>
    <w:p w:rsidR="00521AB5" w:rsidRPr="00645F89" w:rsidRDefault="00F20D75" w:rsidP="00F20D75">
      <w:pPr>
        <w:pStyle w:val="a9"/>
        <w:numPr>
          <w:ilvl w:val="2"/>
          <w:numId w:val="3"/>
        </w:numPr>
        <w:tabs>
          <w:tab w:val="clear" w:pos="720"/>
          <w:tab w:val="left" w:pos="0"/>
        </w:tabs>
        <w:ind w:left="0" w:firstLine="0"/>
        <w:rPr>
          <w:color w:val="000000" w:themeColor="text1"/>
          <w:sz w:val="24"/>
          <w:szCs w:val="24"/>
        </w:rPr>
      </w:pPr>
      <w:r w:rsidRPr="00645F89">
        <w:rPr>
          <w:color w:val="000000" w:themeColor="text1"/>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645F89">
        <w:rPr>
          <w:rStyle w:val="af7"/>
          <w:b w:val="0"/>
          <w:color w:val="000000" w:themeColor="text1"/>
          <w:sz w:val="24"/>
          <w:szCs w:val="24"/>
        </w:rPr>
        <w:t>.</w:t>
      </w:r>
    </w:p>
    <w:p w:rsidR="00A01EC8" w:rsidRPr="00645F89" w:rsidRDefault="00A01EC8" w:rsidP="00A01EC8">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color w:val="000000" w:themeColor="text1"/>
          <w:sz w:val="20"/>
          <w:lang w:val="x-none"/>
        </w:rPr>
      </w:pPr>
      <w:r w:rsidRPr="00645F89">
        <w:rPr>
          <w:rFonts w:ascii="Times New Roman" w:hAnsi="Times New Roman"/>
          <w:color w:val="000000" w:themeColor="text1"/>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645F89">
        <w:rPr>
          <w:rFonts w:ascii="Times New Roman" w:hAnsi="Times New Roman"/>
          <w:color w:val="000000" w:themeColor="text1"/>
          <w:sz w:val="24"/>
          <w:szCs w:val="24"/>
        </w:rPr>
        <w:t>я</w:t>
      </w:r>
      <w:r w:rsidRPr="00645F89">
        <w:rPr>
          <w:rFonts w:ascii="Times New Roman" w:hAnsi="Times New Roman"/>
          <w:color w:val="000000" w:themeColor="text1"/>
          <w:sz w:val="24"/>
          <w:szCs w:val="24"/>
          <w:lang w:val="x-none"/>
        </w:rPr>
        <w:t xml:space="preserve"> о возможном введении ограничения режима потребления. Уведомление Потребител</w:t>
      </w:r>
      <w:r w:rsidRPr="00645F89">
        <w:rPr>
          <w:rFonts w:ascii="Times New Roman" w:hAnsi="Times New Roman"/>
          <w:color w:val="000000" w:themeColor="text1"/>
          <w:sz w:val="24"/>
          <w:szCs w:val="24"/>
        </w:rPr>
        <w:t>я</w:t>
      </w:r>
      <w:r w:rsidRPr="00645F89">
        <w:rPr>
          <w:rFonts w:ascii="Times New Roman" w:hAnsi="Times New Roman"/>
          <w:color w:val="000000" w:themeColor="text1"/>
          <w:sz w:val="24"/>
          <w:szCs w:val="24"/>
          <w:lang w:val="x-none"/>
        </w:rPr>
        <w:t xml:space="preserve"> считается надлежащим, если оно произведено одним из следующих способов:</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разделе 11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направления сообщения (уведомления) на указанный в разделе 11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публикации на официальном сайте Гарантирующего поставщика </w:t>
      </w:r>
      <w:r w:rsidRPr="00645F89">
        <w:rPr>
          <w:rFonts w:ascii="Times New Roman" w:hAnsi="Times New Roman"/>
          <w:bCs/>
          <w:color w:val="000000" w:themeColor="text1"/>
          <w:sz w:val="24"/>
          <w:szCs w:val="24"/>
          <w:lang w:val="ru-RU"/>
        </w:rPr>
        <w:t>или</w:t>
      </w:r>
      <w:r w:rsidRPr="00645F89">
        <w:rPr>
          <w:rFonts w:ascii="Times New Roman" w:hAnsi="Times New Roman"/>
          <w:color w:val="000000" w:themeColor="text1"/>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w:t>
      </w:r>
      <w:r w:rsidRPr="00645F89">
        <w:rPr>
          <w:rFonts w:ascii="Times New Roman" w:hAnsi="Times New Roman"/>
          <w:color w:val="000000" w:themeColor="text1"/>
          <w:sz w:val="24"/>
          <w:szCs w:val="24"/>
          <w:lang w:val="ru-RU"/>
        </w:rPr>
        <w:lastRenderedPageBreak/>
        <w:t xml:space="preserve">направил Потребителю повторное уведомление в течение 2 дней, но не ранее истечения часов со времени направления первого уведомления.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A01EC8" w:rsidRPr="00645F89" w:rsidRDefault="00A01EC8" w:rsidP="00A01EC8">
      <w:pPr>
        <w:numPr>
          <w:ilvl w:val="0"/>
          <w:numId w:val="31"/>
        </w:numPr>
        <w:tabs>
          <w:tab w:val="left" w:pos="567"/>
          <w:tab w:val="left" w:pos="709"/>
          <w:tab w:val="left" w:pos="851"/>
          <w:tab w:val="left" w:pos="1134"/>
          <w:tab w:val="left" w:pos="1276"/>
        </w:tabs>
        <w:ind w:left="0" w:firstLine="0"/>
        <w:contextualSpacing/>
        <w:jc w:val="both"/>
        <w:rPr>
          <w:rFonts w:ascii="Times New Roman" w:hAnsi="Times New Roman"/>
          <w:i/>
          <w:color w:val="000000" w:themeColor="text1"/>
          <w:sz w:val="24"/>
          <w:szCs w:val="24"/>
          <w:lang w:val="ru-RU"/>
        </w:rPr>
      </w:pPr>
      <w:r w:rsidRPr="00645F89">
        <w:rPr>
          <w:rFonts w:ascii="Times New Roman" w:hAnsi="Times New Roman"/>
          <w:color w:val="000000" w:themeColor="text1"/>
          <w:sz w:val="24"/>
          <w:szCs w:val="24"/>
          <w:lang w:val="ru-RU"/>
        </w:rPr>
        <w:t xml:space="preserve"> иным способом, позволяющим подтвердить доставку указанного уведомления. </w:t>
      </w:r>
    </w:p>
    <w:p w:rsidR="00521AB5" w:rsidRPr="00645F89" w:rsidRDefault="00A01EC8" w:rsidP="00A01EC8">
      <w:pPr>
        <w:pStyle w:val="a9"/>
        <w:tabs>
          <w:tab w:val="num" w:pos="0"/>
        </w:tabs>
        <w:ind w:firstLine="0"/>
        <w:rPr>
          <w:color w:val="000000" w:themeColor="text1"/>
          <w:sz w:val="24"/>
          <w:szCs w:val="24"/>
        </w:rPr>
      </w:pPr>
      <w:r w:rsidRPr="00645F89">
        <w:rPr>
          <w:color w:val="000000" w:themeColor="text1"/>
          <w:sz w:val="24"/>
          <w:szCs w:val="24"/>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r w:rsidR="00F22189" w:rsidRPr="00645F89">
        <w:rPr>
          <w:rStyle w:val="af7"/>
          <w:b w:val="0"/>
          <w:color w:val="000000" w:themeColor="text1"/>
          <w:sz w:val="24"/>
          <w:szCs w:val="24"/>
        </w:rPr>
        <w:t>.</w:t>
      </w:r>
    </w:p>
    <w:p w:rsidR="008F346E" w:rsidRPr="00645F89" w:rsidRDefault="008F346E" w:rsidP="00E40327">
      <w:pPr>
        <w:pStyle w:val="a9"/>
        <w:numPr>
          <w:ilvl w:val="2"/>
          <w:numId w:val="3"/>
        </w:numPr>
        <w:tabs>
          <w:tab w:val="clear" w:pos="720"/>
          <w:tab w:val="num" w:pos="0"/>
        </w:tabs>
        <w:ind w:left="0" w:firstLine="0"/>
        <w:rPr>
          <w:rStyle w:val="af7"/>
          <w:b w:val="0"/>
          <w:bCs w:val="0"/>
          <w:color w:val="000000" w:themeColor="text1"/>
          <w:sz w:val="24"/>
          <w:szCs w:val="24"/>
        </w:rPr>
      </w:pPr>
      <w:r w:rsidRPr="00645F89">
        <w:rPr>
          <w:rStyle w:val="af7"/>
          <w:b w:val="0"/>
          <w:color w:val="000000" w:themeColor="text1"/>
          <w:sz w:val="24"/>
          <w:szCs w:val="24"/>
        </w:rPr>
        <w:t>Потребитель обязан выполнять требования Гарантирующего поставщика и Сетевой организации, направленные на введение ограничения режима потребления электрической энергии, соблюдение режима ограничения, и нести ответственность за невыполнение требований в случаях и порядке, установленных действующим законодательством РФ.</w:t>
      </w:r>
    </w:p>
    <w:p w:rsidR="008F346E" w:rsidRPr="00645F89" w:rsidRDefault="008F346E" w:rsidP="00E40327">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hAnsi="Times New Roman"/>
          <w:b w:val="0"/>
          <w:color w:val="000000" w:themeColor="text1"/>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ограничения режима потребления электрической энергии (мощности) осуществляется в соответствии с Правилами ограничения. </w:t>
      </w:r>
    </w:p>
    <w:p w:rsidR="008F346E" w:rsidRPr="00645F89" w:rsidRDefault="008F346E" w:rsidP="00E40327">
      <w:pPr>
        <w:jc w:val="both"/>
        <w:rPr>
          <w:rFonts w:ascii="Times New Roman" w:hAnsi="Times New Roman"/>
          <w:color w:val="000000" w:themeColor="text1"/>
          <w:sz w:val="24"/>
          <w:szCs w:val="24"/>
          <w:lang w:val="ru-RU"/>
        </w:rPr>
      </w:pPr>
      <w:r w:rsidRPr="00645F89">
        <w:rPr>
          <w:rStyle w:val="af7"/>
          <w:rFonts w:ascii="Times New Roman" w:hAnsi="Times New Roman"/>
          <w:b w:val="0"/>
          <w:color w:val="000000" w:themeColor="text1"/>
          <w:sz w:val="24"/>
          <w:szCs w:val="24"/>
          <w:lang w:val="ru-RU"/>
        </w:rPr>
        <w:t>За необоснованное уклонение от исполнения заявки Гарантирующего поставщика (Сетевой организации) на введение ограничения режима потребления электрической энергии (мощности) Потребитель несет ответственность в размере, определенном действующим законодательством РФ.</w:t>
      </w:r>
    </w:p>
    <w:p w:rsidR="00021C82" w:rsidRPr="00645F89" w:rsidRDefault="008F346E" w:rsidP="00E40327">
      <w:pPr>
        <w:pStyle w:val="a9"/>
        <w:numPr>
          <w:ilvl w:val="2"/>
          <w:numId w:val="3"/>
        </w:numPr>
        <w:tabs>
          <w:tab w:val="clear" w:pos="720"/>
          <w:tab w:val="num" w:pos="0"/>
        </w:tabs>
        <w:ind w:left="0" w:firstLine="0"/>
        <w:rPr>
          <w:color w:val="000000" w:themeColor="text1"/>
          <w:sz w:val="24"/>
          <w:szCs w:val="24"/>
        </w:rPr>
      </w:pPr>
      <w:r w:rsidRPr="00645F89">
        <w:rPr>
          <w:rStyle w:val="af7"/>
          <w:b w:val="0"/>
          <w:color w:val="000000" w:themeColor="text1"/>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645F89" w:rsidRDefault="003F00A9" w:rsidP="00E40327">
      <w:pPr>
        <w:pStyle w:val="a9"/>
        <w:numPr>
          <w:ilvl w:val="2"/>
          <w:numId w:val="3"/>
        </w:numPr>
        <w:tabs>
          <w:tab w:val="clear" w:pos="720"/>
          <w:tab w:val="num" w:pos="709"/>
        </w:tabs>
        <w:ind w:left="0" w:hanging="11"/>
        <w:rPr>
          <w:color w:val="000000" w:themeColor="text1"/>
          <w:sz w:val="24"/>
          <w:szCs w:val="24"/>
        </w:rPr>
      </w:pPr>
      <w:r w:rsidRPr="00645F89">
        <w:rPr>
          <w:rStyle w:val="af7"/>
          <w:b w:val="0"/>
          <w:color w:val="000000" w:themeColor="text1"/>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645F89">
        <w:rPr>
          <w:color w:val="000000" w:themeColor="text1"/>
          <w:sz w:val="24"/>
          <w:szCs w:val="24"/>
        </w:rPr>
        <w:t>путем направления уведомления в течение 10 дней с момента их утверждения.</w:t>
      </w:r>
    </w:p>
    <w:p w:rsidR="00521AB5" w:rsidRPr="00645F89" w:rsidRDefault="00521AB5" w:rsidP="00E40327">
      <w:pPr>
        <w:pStyle w:val="a9"/>
        <w:numPr>
          <w:ilvl w:val="2"/>
          <w:numId w:val="3"/>
        </w:numPr>
        <w:tabs>
          <w:tab w:val="clear" w:pos="720"/>
          <w:tab w:val="num" w:pos="0"/>
        </w:tabs>
        <w:ind w:left="0" w:firstLine="0"/>
        <w:rPr>
          <w:color w:val="000000" w:themeColor="text1"/>
          <w:sz w:val="24"/>
          <w:szCs w:val="24"/>
        </w:rPr>
      </w:pPr>
      <w:r w:rsidRPr="00645F89">
        <w:rPr>
          <w:color w:val="000000" w:themeColor="text1"/>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645F89">
        <w:rPr>
          <w:color w:val="000000" w:themeColor="text1"/>
          <w:sz w:val="24"/>
          <w:szCs w:val="24"/>
        </w:rPr>
        <w:t>Потребител</w:t>
      </w:r>
      <w:r w:rsidR="00E75289" w:rsidRPr="00645F89">
        <w:rPr>
          <w:color w:val="000000" w:themeColor="text1"/>
          <w:sz w:val="24"/>
          <w:szCs w:val="24"/>
        </w:rPr>
        <w:t>е</w:t>
      </w:r>
      <w:r w:rsidRPr="00645F89">
        <w:rPr>
          <w:color w:val="000000" w:themeColor="text1"/>
          <w:sz w:val="24"/>
          <w:szCs w:val="24"/>
        </w:rPr>
        <w:t>м с разрешения Сетевой организации.</w:t>
      </w:r>
    </w:p>
    <w:p w:rsidR="003F00A9" w:rsidRPr="00645F89" w:rsidRDefault="003F00A9" w:rsidP="00E40327">
      <w:pPr>
        <w:pStyle w:val="a9"/>
        <w:numPr>
          <w:ilvl w:val="2"/>
          <w:numId w:val="3"/>
        </w:numPr>
        <w:tabs>
          <w:tab w:val="clear" w:pos="720"/>
          <w:tab w:val="num" w:pos="0"/>
        </w:tabs>
        <w:ind w:left="0" w:firstLine="0"/>
        <w:rPr>
          <w:rStyle w:val="af7"/>
          <w:b w:val="0"/>
          <w:bCs w:val="0"/>
          <w:color w:val="000000" w:themeColor="text1"/>
          <w:sz w:val="24"/>
          <w:szCs w:val="24"/>
        </w:rPr>
      </w:pPr>
      <w:r w:rsidRPr="00645F89">
        <w:rPr>
          <w:rStyle w:val="af7"/>
          <w:b w:val="0"/>
          <w:color w:val="000000" w:themeColor="text1"/>
          <w:sz w:val="24"/>
          <w:szCs w:val="24"/>
        </w:rPr>
        <w:t xml:space="preserve">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w:t>
      </w:r>
      <w:r w:rsidRPr="00645F89">
        <w:rPr>
          <w:rStyle w:val="af7"/>
          <w:b w:val="0"/>
          <w:color w:val="000000" w:themeColor="text1"/>
          <w:sz w:val="24"/>
          <w:szCs w:val="24"/>
        </w:rPr>
        <w:lastRenderedPageBreak/>
        <w:t>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645F89" w:rsidRDefault="003F00A9" w:rsidP="00E40327">
      <w:pPr>
        <w:pStyle w:val="a9"/>
        <w:numPr>
          <w:ilvl w:val="2"/>
          <w:numId w:val="3"/>
        </w:numPr>
        <w:tabs>
          <w:tab w:val="clear" w:pos="720"/>
          <w:tab w:val="num" w:pos="0"/>
        </w:tabs>
        <w:ind w:left="0" w:firstLine="0"/>
        <w:rPr>
          <w:rStyle w:val="af7"/>
          <w:b w:val="0"/>
          <w:bCs w:val="0"/>
          <w:color w:val="000000" w:themeColor="text1"/>
          <w:sz w:val="24"/>
          <w:szCs w:val="24"/>
        </w:rPr>
      </w:pPr>
      <w:r w:rsidRPr="00645F89">
        <w:rPr>
          <w:rStyle w:val="af7"/>
          <w:b w:val="0"/>
          <w:color w:val="000000" w:themeColor="text1"/>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645F89" w:rsidRDefault="003F00A9" w:rsidP="00E40327">
      <w:pPr>
        <w:pStyle w:val="a9"/>
        <w:numPr>
          <w:ilvl w:val="2"/>
          <w:numId w:val="3"/>
        </w:numPr>
        <w:tabs>
          <w:tab w:val="clear" w:pos="720"/>
          <w:tab w:val="num" w:pos="0"/>
        </w:tabs>
        <w:ind w:left="0" w:firstLine="0"/>
        <w:rPr>
          <w:rStyle w:val="af7"/>
          <w:b w:val="0"/>
          <w:bCs w:val="0"/>
          <w:color w:val="000000" w:themeColor="text1"/>
          <w:sz w:val="24"/>
          <w:szCs w:val="24"/>
        </w:rPr>
      </w:pPr>
      <w:r w:rsidRPr="00645F89">
        <w:rPr>
          <w:rStyle w:val="af7"/>
          <w:b w:val="0"/>
          <w:color w:val="000000" w:themeColor="text1"/>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645F89" w:rsidRDefault="0026589E" w:rsidP="00E40327">
      <w:pPr>
        <w:pStyle w:val="a9"/>
        <w:numPr>
          <w:ilvl w:val="2"/>
          <w:numId w:val="3"/>
        </w:numPr>
        <w:tabs>
          <w:tab w:val="clear" w:pos="720"/>
          <w:tab w:val="num" w:pos="0"/>
        </w:tabs>
        <w:ind w:left="0" w:firstLine="0"/>
        <w:rPr>
          <w:rStyle w:val="af7"/>
          <w:b w:val="0"/>
          <w:bCs w:val="0"/>
          <w:color w:val="000000" w:themeColor="text1"/>
          <w:sz w:val="24"/>
          <w:szCs w:val="24"/>
        </w:rPr>
      </w:pPr>
      <w:r w:rsidRPr="00645F89">
        <w:rPr>
          <w:rStyle w:val="af7"/>
          <w:b w:val="0"/>
          <w:color w:val="000000" w:themeColor="text1"/>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645F89" w:rsidRDefault="0026589E" w:rsidP="00E40327">
      <w:pPr>
        <w:pStyle w:val="af4"/>
        <w:tabs>
          <w:tab w:val="left" w:pos="142"/>
          <w:tab w:val="left" w:pos="709"/>
          <w:tab w:val="left" w:pos="851"/>
          <w:tab w:val="left" w:pos="993"/>
        </w:tabs>
        <w:spacing w:after="0" w:line="240" w:lineRule="auto"/>
        <w:ind w:left="0"/>
        <w:jc w:val="both"/>
        <w:rPr>
          <w:rStyle w:val="af7"/>
          <w:rFonts w:ascii="Times New Roman" w:hAnsi="Times New Roman"/>
          <w:b w:val="0"/>
          <w:color w:val="000000" w:themeColor="text1"/>
          <w:sz w:val="24"/>
          <w:szCs w:val="24"/>
        </w:rPr>
      </w:pPr>
      <w:r w:rsidRPr="00645F89">
        <w:rPr>
          <w:rStyle w:val="af7"/>
          <w:rFonts w:ascii="Times New Roman" w:hAnsi="Times New Roman"/>
          <w:b w:val="0"/>
          <w:color w:val="000000" w:themeColor="text1"/>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26589E" w:rsidRPr="00645F89" w:rsidRDefault="0026589E" w:rsidP="00E40327">
      <w:pPr>
        <w:pStyle w:val="a9"/>
        <w:ind w:firstLine="0"/>
        <w:rPr>
          <w:color w:val="000000" w:themeColor="text1"/>
          <w:sz w:val="24"/>
          <w:szCs w:val="24"/>
        </w:rPr>
      </w:pPr>
      <w:r w:rsidRPr="00645F89">
        <w:rPr>
          <w:rStyle w:val="af7"/>
          <w:b w:val="0"/>
          <w:color w:val="000000" w:themeColor="text1"/>
          <w:sz w:val="24"/>
          <w:szCs w:val="24"/>
        </w:rPr>
        <w:t xml:space="preserve">- обеспечить подачу электрической энергии (мощности) в необходимых </w:t>
      </w:r>
      <w:proofErr w:type="gramStart"/>
      <w:r w:rsidR="007C1CAD" w:rsidRPr="00645F89">
        <w:rPr>
          <w:rStyle w:val="af7"/>
          <w:b w:val="0"/>
          <w:color w:val="000000" w:themeColor="text1"/>
          <w:sz w:val="24"/>
          <w:szCs w:val="24"/>
        </w:rPr>
        <w:t>для указанных лиц объемах</w:t>
      </w:r>
      <w:proofErr w:type="gramEnd"/>
      <w:r w:rsidRPr="00645F89">
        <w:rPr>
          <w:rStyle w:val="af7"/>
          <w:b w:val="0"/>
          <w:color w:val="000000" w:themeColor="text1"/>
          <w:sz w:val="24"/>
          <w:szCs w:val="24"/>
        </w:rPr>
        <w:t>.</w:t>
      </w:r>
    </w:p>
    <w:p w:rsidR="008F7A01" w:rsidRPr="00645F89" w:rsidRDefault="008F7A01" w:rsidP="00E40327">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hAnsi="Times New Roman"/>
          <w:b w:val="0"/>
          <w:color w:val="000000" w:themeColor="text1"/>
          <w:sz w:val="24"/>
          <w:szCs w:val="24"/>
        </w:rPr>
        <w:t>Введение</w:t>
      </w:r>
      <w:r w:rsidRPr="00645F89">
        <w:rPr>
          <w:rStyle w:val="af7"/>
          <w:rFonts w:ascii="Times New Roman" w:eastAsia="Calibri" w:hAnsi="Times New Roman"/>
          <w:b w:val="0"/>
          <w:color w:val="000000" w:themeColor="text1"/>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8F7A01" w:rsidRPr="00645F89" w:rsidRDefault="008F7A01" w:rsidP="00E40327">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eastAsia="Calibri" w:hAnsi="Times New Roman"/>
          <w:b w:val="0"/>
          <w:color w:val="000000" w:themeColor="text1"/>
          <w:sz w:val="24"/>
          <w:szCs w:val="24"/>
        </w:rPr>
        <w:t xml:space="preserve">При </w:t>
      </w:r>
      <w:r w:rsidRPr="00645F89">
        <w:rPr>
          <w:rStyle w:val="af7"/>
          <w:rFonts w:ascii="Times New Roman" w:hAnsi="Times New Roman"/>
          <w:b w:val="0"/>
          <w:color w:val="000000" w:themeColor="text1"/>
          <w:sz w:val="24"/>
          <w:szCs w:val="24"/>
        </w:rPr>
        <w:t>введении</w:t>
      </w:r>
      <w:r w:rsidRPr="00645F89">
        <w:rPr>
          <w:rStyle w:val="af7"/>
          <w:rFonts w:ascii="Times New Roman" w:eastAsia="Calibri" w:hAnsi="Times New Roman"/>
          <w:b w:val="0"/>
          <w:color w:val="000000" w:themeColor="text1"/>
          <w:sz w:val="24"/>
          <w:szCs w:val="24"/>
        </w:rPr>
        <w:t xml:space="preserve"> ограничения режима потребления электрической энергии (мощности) Потребителю в случае выявления</w:t>
      </w:r>
      <w:r w:rsidRPr="00645F89">
        <w:rPr>
          <w:rStyle w:val="af7"/>
          <w:rFonts w:ascii="Times New Roman" w:hAnsi="Times New Roman"/>
          <w:b w:val="0"/>
          <w:color w:val="000000" w:themeColor="text1"/>
          <w:sz w:val="24"/>
          <w:szCs w:val="24"/>
        </w:rPr>
        <w:t xml:space="preserve"> факта ненадлежащего технологического присоединения энергопринимающих устройств Потребителя, Потребитель обязан</w:t>
      </w:r>
      <w:r w:rsidRPr="00645F89">
        <w:rPr>
          <w:rStyle w:val="af7"/>
          <w:rFonts w:ascii="Times New Roman" w:eastAsia="Calibri" w:hAnsi="Times New Roman"/>
          <w:b w:val="0"/>
          <w:color w:val="000000" w:themeColor="text1"/>
          <w:sz w:val="24"/>
          <w:szCs w:val="24"/>
        </w:rPr>
        <w:t xml:space="preserve">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8F7A01" w:rsidRPr="00645F89" w:rsidRDefault="00B065A0" w:rsidP="00E40327">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eastAsia="Calibri" w:hAnsi="Times New Roman"/>
          <w:b w:val="0"/>
          <w:color w:val="000000" w:themeColor="text1"/>
          <w:sz w:val="24"/>
          <w:szCs w:val="24"/>
        </w:rPr>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r w:rsidR="008F7A01" w:rsidRPr="00645F89">
        <w:rPr>
          <w:rStyle w:val="af7"/>
          <w:rFonts w:ascii="Times New Roman" w:hAnsi="Times New Roman"/>
          <w:b w:val="0"/>
          <w:bCs w:val="0"/>
          <w:color w:val="000000" w:themeColor="text1"/>
          <w:sz w:val="24"/>
          <w:szCs w:val="24"/>
        </w:rPr>
        <w:t>.</w:t>
      </w:r>
    </w:p>
    <w:p w:rsidR="007C1CAD" w:rsidRPr="00645F89" w:rsidRDefault="008F7A01" w:rsidP="00E40327">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45F89">
        <w:rPr>
          <w:rStyle w:val="af7"/>
          <w:rFonts w:ascii="Times New Roman" w:hAnsi="Times New Roman"/>
          <w:b w:val="0"/>
          <w:color w:val="000000" w:themeColor="text1"/>
          <w:sz w:val="24"/>
          <w:szCs w:val="24"/>
        </w:rPr>
        <w:t xml:space="preserve">Потребитель обязан компенсировать расходы Гарантирующего поставщика (Сетевой организации или </w:t>
      </w:r>
      <w:r w:rsidRPr="00645F89">
        <w:rPr>
          <w:rStyle w:val="af7"/>
          <w:rFonts w:ascii="Times New Roman" w:hAnsi="Times New Roman" w:hint="eastAsia"/>
          <w:b w:val="0"/>
          <w:bCs w:val="0"/>
          <w:color w:val="000000" w:themeColor="text1"/>
          <w:sz w:val="24"/>
          <w:szCs w:val="24"/>
        </w:rPr>
        <w:t>иного</w:t>
      </w:r>
      <w:r w:rsidRPr="00645F89">
        <w:rPr>
          <w:rStyle w:val="af7"/>
          <w:rFonts w:ascii="Times New Roman" w:hAnsi="Times New Roman"/>
          <w:b w:val="0"/>
          <w:bCs w:val="0"/>
          <w:color w:val="000000" w:themeColor="text1"/>
          <w:sz w:val="24"/>
          <w:szCs w:val="24"/>
        </w:rPr>
        <w:t xml:space="preserve"> </w:t>
      </w:r>
      <w:r w:rsidRPr="00645F89">
        <w:rPr>
          <w:rStyle w:val="af7"/>
          <w:rFonts w:ascii="Times New Roman" w:hAnsi="Times New Roman" w:hint="eastAsia"/>
          <w:b w:val="0"/>
          <w:bCs w:val="0"/>
          <w:color w:val="000000" w:themeColor="text1"/>
          <w:sz w:val="24"/>
          <w:szCs w:val="24"/>
        </w:rPr>
        <w:t>владельца</w:t>
      </w:r>
      <w:r w:rsidRPr="00645F89">
        <w:rPr>
          <w:rStyle w:val="af7"/>
          <w:rFonts w:ascii="Times New Roman" w:hAnsi="Times New Roman"/>
          <w:b w:val="0"/>
          <w:bCs w:val="0"/>
          <w:color w:val="000000" w:themeColor="text1"/>
          <w:sz w:val="24"/>
          <w:szCs w:val="24"/>
        </w:rPr>
        <w:t xml:space="preserve"> </w:t>
      </w:r>
      <w:r w:rsidRPr="00645F89">
        <w:rPr>
          <w:rStyle w:val="af7"/>
          <w:rFonts w:ascii="Times New Roman" w:hAnsi="Times New Roman" w:hint="eastAsia"/>
          <w:b w:val="0"/>
          <w:bCs w:val="0"/>
          <w:color w:val="000000" w:themeColor="text1"/>
          <w:sz w:val="24"/>
          <w:szCs w:val="24"/>
        </w:rPr>
        <w:t>объектов</w:t>
      </w:r>
      <w:r w:rsidRPr="00645F89">
        <w:rPr>
          <w:rStyle w:val="af7"/>
          <w:rFonts w:ascii="Times New Roman" w:hAnsi="Times New Roman"/>
          <w:b w:val="0"/>
          <w:bCs w:val="0"/>
          <w:color w:val="000000" w:themeColor="text1"/>
          <w:sz w:val="24"/>
          <w:szCs w:val="24"/>
        </w:rPr>
        <w:t xml:space="preserve"> </w:t>
      </w:r>
      <w:r w:rsidRPr="00645F89">
        <w:rPr>
          <w:rStyle w:val="af7"/>
          <w:rFonts w:ascii="Times New Roman" w:hAnsi="Times New Roman" w:hint="eastAsia"/>
          <w:b w:val="0"/>
          <w:bCs w:val="0"/>
          <w:color w:val="000000" w:themeColor="text1"/>
          <w:sz w:val="24"/>
          <w:szCs w:val="24"/>
        </w:rPr>
        <w:t>электросетевого</w:t>
      </w:r>
      <w:r w:rsidRPr="00645F89">
        <w:rPr>
          <w:rStyle w:val="af7"/>
          <w:rFonts w:ascii="Times New Roman" w:hAnsi="Times New Roman"/>
          <w:b w:val="0"/>
          <w:bCs w:val="0"/>
          <w:color w:val="000000" w:themeColor="text1"/>
          <w:sz w:val="24"/>
          <w:szCs w:val="24"/>
        </w:rPr>
        <w:t xml:space="preserve"> </w:t>
      </w:r>
      <w:r w:rsidRPr="00645F89">
        <w:rPr>
          <w:rStyle w:val="af7"/>
          <w:rFonts w:ascii="Times New Roman" w:hAnsi="Times New Roman" w:hint="eastAsia"/>
          <w:b w:val="0"/>
          <w:bCs w:val="0"/>
          <w:color w:val="000000" w:themeColor="text1"/>
          <w:sz w:val="24"/>
          <w:szCs w:val="24"/>
        </w:rPr>
        <w:t>хозяйства</w:t>
      </w:r>
      <w:r w:rsidRPr="00645F89">
        <w:rPr>
          <w:rStyle w:val="af7"/>
          <w:rFonts w:ascii="Times New Roman" w:hAnsi="Times New Roman"/>
          <w:b w:val="0"/>
          <w:color w:val="000000" w:themeColor="text1"/>
          <w:sz w:val="24"/>
          <w:szCs w:val="24"/>
        </w:rPr>
        <w:t>), возникшие в связи с введением ограничения режима потребления электрической энергии (мощности) Потребителю и последующему его восстановлению в случаях и порядке, определенных действующим законодательством РФ</w:t>
      </w:r>
      <w:r w:rsidR="00967BCD" w:rsidRPr="00645F89">
        <w:rPr>
          <w:rStyle w:val="af7"/>
          <w:rFonts w:ascii="Times New Roman" w:eastAsia="Calibri" w:hAnsi="Times New Roman"/>
          <w:b w:val="0"/>
          <w:color w:val="000000" w:themeColor="text1"/>
          <w:sz w:val="24"/>
          <w:szCs w:val="24"/>
        </w:rPr>
        <w:t>.</w:t>
      </w:r>
    </w:p>
    <w:p w:rsidR="00521AB5" w:rsidRPr="00645F89" w:rsidRDefault="00521AB5" w:rsidP="00E40327">
      <w:pPr>
        <w:pStyle w:val="aa"/>
        <w:widowControl w:val="0"/>
        <w:numPr>
          <w:ilvl w:val="0"/>
          <w:numId w:val="3"/>
        </w:numPr>
        <w:spacing w:before="120" w:after="120"/>
        <w:rPr>
          <w:color w:val="000000" w:themeColor="text1"/>
          <w:sz w:val="24"/>
          <w:szCs w:val="24"/>
        </w:rPr>
      </w:pPr>
      <w:r w:rsidRPr="00645F89">
        <w:rPr>
          <w:color w:val="000000" w:themeColor="text1"/>
          <w:sz w:val="24"/>
          <w:szCs w:val="24"/>
        </w:rPr>
        <w:t>УЧЕТ И КОНТРОЛЬ ПОСТАВКИ ЭНЕРГИИ</w:t>
      </w:r>
    </w:p>
    <w:p w:rsidR="00F57323" w:rsidRPr="00645F89" w:rsidRDefault="00521AB5" w:rsidP="00F57323">
      <w:pPr>
        <w:pStyle w:val="a9"/>
        <w:numPr>
          <w:ilvl w:val="1"/>
          <w:numId w:val="3"/>
        </w:numPr>
        <w:tabs>
          <w:tab w:val="clear" w:pos="786"/>
          <w:tab w:val="left" w:pos="284"/>
          <w:tab w:val="left" w:pos="426"/>
          <w:tab w:val="num" w:pos="993"/>
        </w:tabs>
        <w:ind w:left="0" w:firstLine="0"/>
        <w:rPr>
          <w:i/>
          <w:color w:val="000000" w:themeColor="text1"/>
          <w:sz w:val="24"/>
          <w:szCs w:val="24"/>
        </w:rPr>
      </w:pPr>
      <w:r w:rsidRPr="00645F89">
        <w:rPr>
          <w:color w:val="000000" w:themeColor="text1"/>
          <w:sz w:val="24"/>
          <w:szCs w:val="24"/>
        </w:rPr>
        <w:t xml:space="preserve"> </w:t>
      </w:r>
      <w:r w:rsidR="00F57323" w:rsidRPr="00645F89">
        <w:rPr>
          <w:color w:val="000000" w:themeColor="text1"/>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w:t>
      </w:r>
      <w:r w:rsidR="00F57323" w:rsidRPr="00645F89">
        <w:rPr>
          <w:color w:val="000000" w:themeColor="text1"/>
          <w:sz w:val="24"/>
          <w:szCs w:val="24"/>
        </w:rPr>
        <w:lastRenderedPageBreak/>
        <w:t xml:space="preserve">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1217A9" w:rsidRPr="00645F89">
        <w:rPr>
          <w:color w:val="000000" w:themeColor="text1"/>
          <w:sz w:val="24"/>
          <w:szCs w:val="24"/>
        </w:rPr>
        <w:t>разделом</w:t>
      </w:r>
      <w:r w:rsidR="00F57323" w:rsidRPr="00645F89">
        <w:rPr>
          <w:color w:val="000000" w:themeColor="text1"/>
          <w:sz w:val="24"/>
          <w:szCs w:val="24"/>
        </w:rPr>
        <w:t xml:space="preserve"> и действующим законодательством РФ. </w:t>
      </w:r>
    </w:p>
    <w:p w:rsidR="00F57323" w:rsidRPr="00645F89" w:rsidRDefault="00F57323" w:rsidP="00F57323">
      <w:pPr>
        <w:pStyle w:val="a9"/>
        <w:tabs>
          <w:tab w:val="left" w:pos="426"/>
          <w:tab w:val="num" w:pos="993"/>
        </w:tabs>
        <w:ind w:firstLine="567"/>
        <w:rPr>
          <w:i/>
          <w:color w:val="000000" w:themeColor="text1"/>
          <w:sz w:val="24"/>
          <w:szCs w:val="24"/>
        </w:rPr>
      </w:pPr>
      <w:r w:rsidRPr="00645F89">
        <w:rPr>
          <w:color w:val="000000" w:themeColor="text1"/>
          <w:sz w:val="24"/>
          <w:szCs w:val="24"/>
        </w:rPr>
        <w:t>При этом фактические объемы потребления электрической энергии, потребленные Потребителем в расчетном периоде, определяется в отношении каждого часа суток в отдельности.</w:t>
      </w:r>
    </w:p>
    <w:p w:rsidR="00521AB5" w:rsidRPr="00645F89" w:rsidRDefault="00F57323" w:rsidP="00F57323">
      <w:pPr>
        <w:pStyle w:val="af4"/>
        <w:widowControl w:val="0"/>
        <w:tabs>
          <w:tab w:val="left" w:pos="426"/>
          <w:tab w:val="num" w:pos="993"/>
        </w:tabs>
        <w:spacing w:after="0" w:line="240" w:lineRule="auto"/>
        <w:ind w:left="0" w:firstLine="567"/>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Замещающей информацией</w:t>
      </w:r>
      <w:r w:rsidRPr="00645F89">
        <w:rPr>
          <w:rFonts w:ascii="Times New Roman" w:hAnsi="Times New Roman"/>
          <w:bCs/>
          <w:color w:val="000000" w:themeColor="text1"/>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645F89">
        <w:rPr>
          <w:rFonts w:ascii="Times New Roman" w:hAnsi="Times New Roman"/>
          <w:color w:val="000000" w:themeColor="text1"/>
          <w:sz w:val="24"/>
          <w:szCs w:val="24"/>
        </w:rPr>
        <w:t>.</w:t>
      </w:r>
    </w:p>
    <w:p w:rsidR="007610FD" w:rsidRPr="00645F89" w:rsidRDefault="007610FD" w:rsidP="00F57323">
      <w:pPr>
        <w:pStyle w:val="af4"/>
        <w:widowControl w:val="0"/>
        <w:tabs>
          <w:tab w:val="left" w:pos="426"/>
          <w:tab w:val="num" w:pos="993"/>
        </w:tabs>
        <w:spacing w:after="0" w:line="240" w:lineRule="auto"/>
        <w:ind w:left="0" w:firstLine="567"/>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C4245C" w:rsidRPr="00645F89" w:rsidRDefault="00C4245C" w:rsidP="00E40327">
      <w:pPr>
        <w:widowControl w:val="0"/>
        <w:numPr>
          <w:ilvl w:val="1"/>
          <w:numId w:val="3"/>
        </w:numPr>
        <w:ind w:left="0" w:firstLine="0"/>
        <w:jc w:val="both"/>
        <w:rPr>
          <w:rFonts w:ascii="Times New Roman" w:hAnsi="Times New Roman"/>
          <w:color w:val="000000" w:themeColor="text1"/>
          <w:sz w:val="24"/>
          <w:szCs w:val="24"/>
          <w:lang w:val="ru-RU"/>
        </w:rPr>
      </w:pPr>
      <w:r w:rsidRPr="00645F89">
        <w:rPr>
          <w:rFonts w:ascii="Times New Roman" w:hAnsi="Times New Roman"/>
          <w:bCs/>
          <w:color w:val="000000" w:themeColor="text1"/>
          <w:sz w:val="24"/>
          <w:szCs w:val="24"/>
          <w:lang w:val="ru-RU" w:eastAsia="en-US"/>
        </w:rPr>
        <w:t xml:space="preserve">Величина мощности, оплачиваемой на розничном рынке Потребителем за расчетный период, определяется как среднее арифметическое значение почасовых объемов потребления электрической энергии Потребителем в часы, определенные и опубликованные коммерческим оператором в соответствии с </w:t>
      </w:r>
      <w:hyperlink r:id="rId8" w:history="1">
        <w:r w:rsidRPr="00645F89">
          <w:rPr>
            <w:rFonts w:ascii="Times New Roman" w:hAnsi="Times New Roman"/>
            <w:bCs/>
            <w:color w:val="000000" w:themeColor="text1"/>
            <w:sz w:val="24"/>
            <w:szCs w:val="24"/>
            <w:lang w:val="ru-RU" w:eastAsia="en-US"/>
          </w:rPr>
          <w:t>Правилами</w:t>
        </w:r>
      </w:hyperlink>
      <w:r w:rsidRPr="00645F89">
        <w:rPr>
          <w:rFonts w:ascii="Times New Roman" w:hAnsi="Times New Roman"/>
          <w:bCs/>
          <w:color w:val="000000" w:themeColor="text1"/>
          <w:sz w:val="24"/>
          <w:szCs w:val="24"/>
          <w:lang w:val="ru-RU" w:eastAsia="en-US"/>
        </w:rPr>
        <w:t xml:space="preserve"> оптового рынка</w:t>
      </w:r>
      <w:r w:rsidRPr="00645F89">
        <w:rPr>
          <w:rFonts w:ascii="Times New Roman" w:hAnsi="Times New Roman"/>
          <w:bCs/>
          <w:i/>
          <w:color w:val="000000" w:themeColor="text1"/>
          <w:sz w:val="24"/>
          <w:szCs w:val="24"/>
          <w:lang w:val="ru-RU" w:eastAsia="en-US"/>
        </w:rPr>
        <w:t>.</w:t>
      </w:r>
    </w:p>
    <w:p w:rsidR="006947DB" w:rsidRPr="00645F89"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color w:val="000000" w:themeColor="text1"/>
          <w:sz w:val="24"/>
          <w:szCs w:val="24"/>
        </w:rPr>
      </w:pPr>
      <w:r w:rsidRPr="00645F89">
        <w:rPr>
          <w:rFonts w:ascii="Times New Roman" w:eastAsia="Calibri" w:hAnsi="Times New Roman"/>
          <w:color w:val="000000" w:themeColor="text1"/>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645F89" w:rsidRDefault="006947DB" w:rsidP="006947DB">
      <w:pPr>
        <w:tabs>
          <w:tab w:val="num" w:pos="851"/>
          <w:tab w:val="left" w:pos="993"/>
          <w:tab w:val="left" w:pos="1134"/>
        </w:tabs>
        <w:jc w:val="both"/>
        <w:rPr>
          <w:rFonts w:ascii="Times New Roman" w:eastAsia="Calibri" w:hAnsi="Times New Roman"/>
          <w:color w:val="000000" w:themeColor="text1"/>
          <w:sz w:val="24"/>
          <w:szCs w:val="24"/>
          <w:lang w:val="ru-RU"/>
        </w:rPr>
      </w:pPr>
      <w:r w:rsidRPr="00645F89">
        <w:rPr>
          <w:rFonts w:ascii="Times New Roman" w:eastAsia="Calibri" w:hAnsi="Times New Roman"/>
          <w:color w:val="000000" w:themeColor="text1"/>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645F89" w:rsidRDefault="006947DB" w:rsidP="006947DB">
      <w:pPr>
        <w:tabs>
          <w:tab w:val="num" w:pos="851"/>
          <w:tab w:val="left" w:pos="993"/>
          <w:tab w:val="left" w:pos="1134"/>
        </w:tabs>
        <w:jc w:val="both"/>
        <w:rPr>
          <w:rFonts w:ascii="Times New Roman" w:eastAsia="Calibri" w:hAnsi="Times New Roman"/>
          <w:color w:val="000000" w:themeColor="text1"/>
          <w:sz w:val="24"/>
          <w:szCs w:val="24"/>
          <w:lang w:val="ru-RU"/>
        </w:rPr>
      </w:pPr>
      <w:r w:rsidRPr="00645F89">
        <w:rPr>
          <w:rFonts w:ascii="Times New Roman" w:eastAsia="Calibri" w:hAnsi="Times New Roman"/>
          <w:color w:val="000000" w:themeColor="text1"/>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645F89">
        <w:rPr>
          <w:rFonts w:ascii="Times New Roman" w:eastAsia="Calibri" w:hAnsi="Times New Roman"/>
          <w:i/>
          <w:color w:val="000000" w:themeColor="text1"/>
          <w:sz w:val="24"/>
          <w:szCs w:val="24"/>
          <w:lang w:val="ru-RU"/>
        </w:rPr>
        <w:t xml:space="preserve"> </w:t>
      </w:r>
    </w:p>
    <w:p w:rsidR="006947DB" w:rsidRPr="00645F89" w:rsidRDefault="006947DB" w:rsidP="006947DB">
      <w:pPr>
        <w:pStyle w:val="af4"/>
        <w:widowControl w:val="0"/>
        <w:tabs>
          <w:tab w:val="num" w:pos="851"/>
        </w:tabs>
        <w:spacing w:after="0" w:line="240" w:lineRule="auto"/>
        <w:ind w:left="0"/>
        <w:jc w:val="both"/>
        <w:rPr>
          <w:rFonts w:ascii="Times New Roman" w:eastAsia="Calibri" w:hAnsi="Times New Roman"/>
          <w:color w:val="000000" w:themeColor="text1"/>
          <w:sz w:val="24"/>
          <w:szCs w:val="24"/>
        </w:rPr>
      </w:pPr>
      <w:r w:rsidRPr="00645F89">
        <w:rPr>
          <w:rFonts w:ascii="Times New Roman" w:eastAsia="Calibri" w:hAnsi="Times New Roman"/>
          <w:color w:val="000000" w:themeColor="text1"/>
          <w:sz w:val="24"/>
          <w:szCs w:val="24"/>
        </w:rPr>
        <w:t>-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947DB" w:rsidRPr="00645F89" w:rsidRDefault="006947DB" w:rsidP="006947DB">
      <w:pPr>
        <w:widowControl w:val="0"/>
        <w:numPr>
          <w:ilvl w:val="1"/>
          <w:numId w:val="3"/>
        </w:numPr>
        <w:ind w:left="0" w:firstLine="0"/>
        <w:jc w:val="both"/>
        <w:rPr>
          <w:rFonts w:ascii="Times New Roman" w:hAnsi="Times New Roman"/>
          <w:color w:val="000000" w:themeColor="text1"/>
          <w:sz w:val="24"/>
          <w:szCs w:val="24"/>
          <w:lang w:val="ru-RU"/>
        </w:rPr>
      </w:pPr>
      <w:r w:rsidRPr="00645F89">
        <w:rPr>
          <w:rFonts w:ascii="Times New Roman" w:eastAsia="Calibri" w:hAnsi="Times New Roman"/>
          <w:color w:val="000000" w:themeColor="text1"/>
          <w:sz w:val="24"/>
          <w:szCs w:val="24"/>
          <w:lang w:val="ru-RU"/>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 и настоящим договором</w:t>
      </w:r>
      <w:r w:rsidR="008302CC" w:rsidRPr="00645F89">
        <w:rPr>
          <w:rFonts w:ascii="Times New Roman" w:eastAsia="Calibri" w:hAnsi="Times New Roman"/>
          <w:color w:val="000000" w:themeColor="text1"/>
          <w:sz w:val="24"/>
          <w:szCs w:val="24"/>
          <w:lang w:val="ru-RU"/>
        </w:rPr>
        <w:t>.</w:t>
      </w:r>
    </w:p>
    <w:p w:rsidR="00C4245C" w:rsidRPr="00645F89" w:rsidRDefault="0030714E" w:rsidP="00E40327">
      <w:pPr>
        <w:widowControl w:val="0"/>
        <w:numPr>
          <w:ilvl w:val="1"/>
          <w:numId w:val="3"/>
        </w:numPr>
        <w:ind w:left="0" w:firstLine="0"/>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Потребитель обязуется ежемесячно передавать Гарантирующему поставщику по точкам поставки электрической энергии (мощности), в отношении которых применяется третья ценовая категория, фактические почасовые объемы потребления электрической энергии в целом и по каждой такой точке поставки </w:t>
      </w:r>
      <w:r w:rsidR="00967BCD" w:rsidRPr="00645F89">
        <w:rPr>
          <w:rFonts w:ascii="Times New Roman" w:hAnsi="Times New Roman"/>
          <w:color w:val="000000" w:themeColor="text1"/>
          <w:sz w:val="24"/>
          <w:szCs w:val="24"/>
          <w:lang w:val="ru-RU"/>
        </w:rPr>
        <w:t xml:space="preserve">в отдельности </w:t>
      </w:r>
      <w:r w:rsidRPr="00645F89">
        <w:rPr>
          <w:rStyle w:val="af7"/>
          <w:rFonts w:ascii="Times New Roman" w:hAnsi="Times New Roman"/>
          <w:b w:val="0"/>
          <w:color w:val="000000" w:themeColor="text1"/>
          <w:sz w:val="24"/>
          <w:szCs w:val="24"/>
          <w:lang w:val="ru-RU"/>
        </w:rPr>
        <w:t xml:space="preserve">до 2 числа месяца, </w:t>
      </w:r>
      <w:r w:rsidRPr="00645F89">
        <w:rPr>
          <w:rStyle w:val="af7"/>
          <w:rFonts w:ascii="Times New Roman" w:hAnsi="Times New Roman"/>
          <w:b w:val="0"/>
          <w:color w:val="000000" w:themeColor="text1"/>
          <w:sz w:val="24"/>
          <w:szCs w:val="24"/>
          <w:lang w:val="ru-RU"/>
        </w:rPr>
        <w:lastRenderedPageBreak/>
        <w:t xml:space="preserve">следующего за расчетным, в электронном виде по адресу </w:t>
      </w:r>
      <w:hyperlink r:id="rId9" w:history="1">
        <w:r w:rsidR="008A7763" w:rsidRPr="00645F89">
          <w:rPr>
            <w:rStyle w:val="af1"/>
            <w:rFonts w:ascii="Times New Roman" w:hAnsi="Times New Roman"/>
            <w:color w:val="000000" w:themeColor="text1"/>
            <w:sz w:val="24"/>
            <w:szCs w:val="24"/>
            <w:lang w:val="en-US"/>
          </w:rPr>
          <w:t>plan</w:t>
        </w:r>
        <w:r w:rsidR="008A7763" w:rsidRPr="00645F89">
          <w:rPr>
            <w:rStyle w:val="af1"/>
            <w:rFonts w:ascii="Times New Roman" w:hAnsi="Times New Roman"/>
            <w:color w:val="000000" w:themeColor="text1"/>
            <w:sz w:val="24"/>
            <w:szCs w:val="24"/>
            <w:lang w:val="ru-RU"/>
          </w:rPr>
          <w:t>@</w:t>
        </w:r>
        <w:r w:rsidR="008A7763" w:rsidRPr="00645F89">
          <w:rPr>
            <w:rStyle w:val="af1"/>
            <w:rFonts w:ascii="Times New Roman" w:hAnsi="Times New Roman"/>
            <w:color w:val="000000" w:themeColor="text1"/>
            <w:sz w:val="24"/>
            <w:szCs w:val="24"/>
          </w:rPr>
          <w:t>yaensb</w:t>
        </w:r>
        <w:r w:rsidR="008A7763" w:rsidRPr="00645F89">
          <w:rPr>
            <w:rStyle w:val="af1"/>
            <w:rFonts w:ascii="Times New Roman" w:hAnsi="Times New Roman"/>
            <w:color w:val="000000" w:themeColor="text1"/>
            <w:sz w:val="24"/>
            <w:szCs w:val="24"/>
            <w:lang w:val="ru-RU"/>
          </w:rPr>
          <w:t>.</w:t>
        </w:r>
        <w:r w:rsidR="008A7763" w:rsidRPr="00645F89">
          <w:rPr>
            <w:rStyle w:val="af1"/>
            <w:rFonts w:ascii="Times New Roman" w:hAnsi="Times New Roman"/>
            <w:color w:val="000000" w:themeColor="text1"/>
            <w:sz w:val="24"/>
            <w:szCs w:val="24"/>
            <w:lang w:val="en-US"/>
          </w:rPr>
          <w:t>ru</w:t>
        </w:r>
      </w:hyperlink>
      <w:r w:rsidRPr="00645F89">
        <w:rPr>
          <w:rStyle w:val="af7"/>
          <w:rFonts w:ascii="Times New Roman" w:hAnsi="Times New Roman"/>
          <w:b w:val="0"/>
          <w:color w:val="000000" w:themeColor="text1"/>
          <w:sz w:val="24"/>
          <w:szCs w:val="24"/>
          <w:lang w:val="ru-RU"/>
        </w:rPr>
        <w:t xml:space="preserve"> и до 5 числа на бумажном носителе по форме Приложения №</w:t>
      </w:r>
      <w:r w:rsidRPr="00645F89">
        <w:rPr>
          <w:rStyle w:val="af7"/>
          <w:rFonts w:ascii="Times New Roman" w:hAnsi="Times New Roman"/>
          <w:b w:val="0"/>
          <w:color w:val="000000" w:themeColor="text1"/>
          <w:sz w:val="24"/>
          <w:szCs w:val="24"/>
        </w:rPr>
        <w:t> </w:t>
      </w:r>
      <w:r w:rsidRPr="00645F89">
        <w:rPr>
          <w:rStyle w:val="af7"/>
          <w:rFonts w:ascii="Times New Roman" w:hAnsi="Times New Roman"/>
          <w:b w:val="0"/>
          <w:color w:val="000000" w:themeColor="text1"/>
          <w:sz w:val="24"/>
          <w:szCs w:val="24"/>
          <w:lang w:val="ru-RU"/>
        </w:rPr>
        <w:t>5</w:t>
      </w:r>
      <w:r w:rsidR="004F6FDC" w:rsidRPr="00645F89">
        <w:rPr>
          <w:rStyle w:val="af7"/>
          <w:rFonts w:ascii="Times New Roman" w:hAnsi="Times New Roman"/>
          <w:b w:val="0"/>
          <w:color w:val="000000" w:themeColor="text1"/>
          <w:sz w:val="24"/>
          <w:szCs w:val="24"/>
          <w:lang w:val="ru-RU"/>
        </w:rPr>
        <w:t>.1.</w:t>
      </w:r>
      <w:r w:rsidRPr="00645F89">
        <w:rPr>
          <w:rStyle w:val="af7"/>
          <w:rFonts w:ascii="Times New Roman" w:hAnsi="Times New Roman"/>
          <w:b w:val="0"/>
          <w:color w:val="000000" w:themeColor="text1"/>
          <w:sz w:val="24"/>
          <w:szCs w:val="24"/>
          <w:lang w:val="ru-RU"/>
        </w:rPr>
        <w:t xml:space="preserve"> к настоящему договору (оригиналы - за подписью уполномоченного лица и печатью организации)</w:t>
      </w:r>
      <w:r w:rsidRPr="00645F89">
        <w:rPr>
          <w:rFonts w:ascii="Times New Roman" w:hAnsi="Times New Roman"/>
          <w:color w:val="000000" w:themeColor="text1"/>
          <w:sz w:val="24"/>
          <w:szCs w:val="24"/>
          <w:lang w:val="ru-RU"/>
        </w:rPr>
        <w:t>, определенные в следующем порядке:</w:t>
      </w:r>
    </w:p>
    <w:p w:rsidR="0030714E" w:rsidRPr="00645F89" w:rsidRDefault="0030714E" w:rsidP="00E40327">
      <w:pPr>
        <w:pStyle w:val="a9"/>
        <w:numPr>
          <w:ilvl w:val="0"/>
          <w:numId w:val="29"/>
        </w:numPr>
        <w:tabs>
          <w:tab w:val="left" w:pos="426"/>
        </w:tabs>
        <w:ind w:left="0" w:firstLine="0"/>
        <w:rPr>
          <w:rStyle w:val="af7"/>
          <w:b w:val="0"/>
          <w:color w:val="000000" w:themeColor="text1"/>
          <w:sz w:val="24"/>
          <w:szCs w:val="24"/>
        </w:rPr>
      </w:pPr>
      <w:r w:rsidRPr="00645F89">
        <w:rPr>
          <w:rStyle w:val="af7"/>
          <w:b w:val="0"/>
          <w:color w:val="000000" w:themeColor="text1"/>
          <w:sz w:val="24"/>
          <w:szCs w:val="24"/>
        </w:rPr>
        <w:t>В случае оборудования в установленном порядке всех точек поставки электрической энергии Потребителя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0714E" w:rsidRPr="00645F89" w:rsidRDefault="0030714E" w:rsidP="00E40327">
      <w:pPr>
        <w:pStyle w:val="a9"/>
        <w:numPr>
          <w:ilvl w:val="0"/>
          <w:numId w:val="29"/>
        </w:numPr>
        <w:tabs>
          <w:tab w:val="left" w:pos="426"/>
        </w:tabs>
        <w:ind w:left="0" w:firstLine="0"/>
        <w:rPr>
          <w:rStyle w:val="af7"/>
          <w:b w:val="0"/>
          <w:color w:val="000000" w:themeColor="text1"/>
          <w:sz w:val="24"/>
          <w:szCs w:val="24"/>
        </w:rPr>
      </w:pPr>
      <w:r w:rsidRPr="00645F89">
        <w:rPr>
          <w:rStyle w:val="af7"/>
          <w:b w:val="0"/>
          <w:color w:val="000000" w:themeColor="text1"/>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w:t>
      </w:r>
      <w:r w:rsidR="00A826A7" w:rsidRPr="00645F89">
        <w:rPr>
          <w:rStyle w:val="af7"/>
          <w:b w:val="0"/>
          <w:color w:val="000000" w:themeColor="text1"/>
          <w:sz w:val="24"/>
          <w:szCs w:val="24"/>
        </w:rPr>
        <w:t>реток электроэнергии в сеть</w:t>
      </w:r>
      <w:r w:rsidRPr="00645F89">
        <w:rPr>
          <w:rStyle w:val="af7"/>
          <w:b w:val="0"/>
          <w:color w:val="000000" w:themeColor="text1"/>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645F89" w:rsidRDefault="0030714E" w:rsidP="00E40327">
      <w:pPr>
        <w:pStyle w:val="a9"/>
        <w:numPr>
          <w:ilvl w:val="0"/>
          <w:numId w:val="29"/>
        </w:numPr>
        <w:tabs>
          <w:tab w:val="left" w:pos="426"/>
        </w:tabs>
        <w:ind w:left="0" w:firstLine="0"/>
        <w:rPr>
          <w:rStyle w:val="af7"/>
          <w:b w:val="0"/>
          <w:color w:val="000000" w:themeColor="text1"/>
          <w:sz w:val="24"/>
          <w:szCs w:val="24"/>
        </w:rPr>
      </w:pPr>
      <w:r w:rsidRPr="00645F89">
        <w:rPr>
          <w:rStyle w:val="af7"/>
          <w:b w:val="0"/>
          <w:color w:val="000000" w:themeColor="text1"/>
          <w:sz w:val="24"/>
          <w:szCs w:val="24"/>
        </w:rPr>
        <w:t>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645F89" w:rsidRDefault="0030714E" w:rsidP="00E40327">
      <w:pPr>
        <w:pStyle w:val="a9"/>
        <w:ind w:firstLine="567"/>
        <w:rPr>
          <w:color w:val="000000" w:themeColor="text1"/>
          <w:sz w:val="24"/>
          <w:szCs w:val="24"/>
        </w:rPr>
      </w:pPr>
      <w:r w:rsidRPr="00645F89">
        <w:rPr>
          <w:color w:val="000000" w:themeColor="text1"/>
          <w:sz w:val="24"/>
          <w:szCs w:val="24"/>
        </w:rPr>
        <w:t>Каждый последующий способ применяется, если использование предыдущего способа невозможно.</w:t>
      </w:r>
    </w:p>
    <w:p w:rsidR="0030714E" w:rsidRPr="00645F89" w:rsidRDefault="0030714E" w:rsidP="00E40327">
      <w:pPr>
        <w:pStyle w:val="a9"/>
        <w:ind w:firstLine="567"/>
        <w:rPr>
          <w:color w:val="000000" w:themeColor="text1"/>
          <w:sz w:val="24"/>
          <w:szCs w:val="24"/>
        </w:rPr>
      </w:pPr>
      <w:r w:rsidRPr="00645F89">
        <w:rPr>
          <w:color w:val="000000" w:themeColor="text1"/>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645F89">
        <w:rPr>
          <w:color w:val="000000" w:themeColor="text1"/>
          <w:sz w:val="24"/>
          <w:szCs w:val="24"/>
        </w:rPr>
        <w:t>2.3.</w:t>
      </w:r>
      <w:r w:rsidR="009E3EE7">
        <w:rPr>
          <w:color w:val="000000" w:themeColor="text1"/>
          <w:sz w:val="24"/>
          <w:szCs w:val="24"/>
        </w:rPr>
        <w:t>8</w:t>
      </w:r>
      <w:r w:rsidR="006A741E" w:rsidRPr="00645F89">
        <w:rPr>
          <w:color w:val="000000" w:themeColor="text1"/>
          <w:sz w:val="24"/>
          <w:szCs w:val="24"/>
        </w:rPr>
        <w:t>.</w:t>
      </w:r>
      <w:r w:rsidRPr="00645F89">
        <w:rPr>
          <w:color w:val="000000" w:themeColor="text1"/>
          <w:sz w:val="24"/>
          <w:szCs w:val="24"/>
        </w:rPr>
        <w:t xml:space="preserve"> с учетом пункта </w:t>
      </w:r>
      <w:r w:rsidR="006A741E" w:rsidRPr="00645F89">
        <w:rPr>
          <w:color w:val="000000" w:themeColor="text1"/>
          <w:sz w:val="24"/>
          <w:szCs w:val="24"/>
        </w:rPr>
        <w:t>5.</w:t>
      </w:r>
      <w:r w:rsidR="0060017B" w:rsidRPr="00645F89">
        <w:rPr>
          <w:color w:val="000000" w:themeColor="text1"/>
          <w:sz w:val="24"/>
          <w:szCs w:val="24"/>
        </w:rPr>
        <w:t>6</w:t>
      </w:r>
      <w:r w:rsidRPr="00645F89">
        <w:rPr>
          <w:color w:val="000000" w:themeColor="text1"/>
          <w:sz w:val="24"/>
          <w:szCs w:val="24"/>
        </w:rPr>
        <w:t>. настоящего порядка, сумме фактических почасовых объемов потребления за расчетный месяц.</w:t>
      </w:r>
    </w:p>
    <w:p w:rsidR="0030714E" w:rsidRPr="00645F89" w:rsidRDefault="0030714E" w:rsidP="00E40327">
      <w:pPr>
        <w:widowControl w:val="0"/>
        <w:ind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При несоблюдении Потребителем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w:t>
      </w:r>
      <w:r w:rsidR="006A741E" w:rsidRPr="00645F89">
        <w:rPr>
          <w:rFonts w:ascii="Times New Roman" w:hAnsi="Times New Roman"/>
          <w:color w:val="000000" w:themeColor="text1"/>
          <w:sz w:val="24"/>
          <w:szCs w:val="24"/>
          <w:lang w:val="ru-RU"/>
        </w:rPr>
        <w:t>2.3.</w:t>
      </w:r>
      <w:r w:rsidR="009E3EE7">
        <w:rPr>
          <w:rFonts w:ascii="Times New Roman" w:hAnsi="Times New Roman"/>
          <w:color w:val="000000" w:themeColor="text1"/>
          <w:sz w:val="24"/>
          <w:szCs w:val="24"/>
          <w:lang w:val="ru-RU"/>
        </w:rPr>
        <w:t>8</w:t>
      </w:r>
      <w:bookmarkStart w:id="1" w:name="_GoBack"/>
      <w:bookmarkEnd w:id="1"/>
      <w:r w:rsidRPr="00645F89">
        <w:rPr>
          <w:rFonts w:ascii="Times New Roman" w:hAnsi="Times New Roman"/>
          <w:color w:val="000000" w:themeColor="text1"/>
          <w:sz w:val="24"/>
          <w:szCs w:val="24"/>
          <w:lang w:val="ru-RU"/>
        </w:rPr>
        <w:t xml:space="preserve">. с учетом пункта </w:t>
      </w:r>
      <w:r w:rsidR="006A741E" w:rsidRPr="00645F89">
        <w:rPr>
          <w:rFonts w:ascii="Times New Roman" w:hAnsi="Times New Roman"/>
          <w:color w:val="000000" w:themeColor="text1"/>
          <w:sz w:val="24"/>
          <w:szCs w:val="24"/>
          <w:lang w:val="ru-RU"/>
        </w:rPr>
        <w:t>5.</w:t>
      </w:r>
      <w:r w:rsidR="0060017B" w:rsidRPr="00645F89">
        <w:rPr>
          <w:rFonts w:ascii="Times New Roman" w:hAnsi="Times New Roman"/>
          <w:color w:val="000000" w:themeColor="text1"/>
          <w:sz w:val="24"/>
          <w:szCs w:val="24"/>
          <w:lang w:val="ru-RU"/>
        </w:rPr>
        <w:t>6</w:t>
      </w:r>
      <w:r w:rsidRPr="00645F89">
        <w:rPr>
          <w:rFonts w:ascii="Times New Roman" w:hAnsi="Times New Roman"/>
          <w:color w:val="000000" w:themeColor="text1"/>
          <w:sz w:val="24"/>
          <w:szCs w:val="24"/>
          <w:lang w:val="ru-RU"/>
        </w:rPr>
        <w:t>. настоящего порядка, путем пропорционального разнесения разницы на каждый час.</w:t>
      </w:r>
    </w:p>
    <w:p w:rsidR="00521AB5" w:rsidRPr="00645F89" w:rsidRDefault="0060017B" w:rsidP="00E40327">
      <w:pPr>
        <w:widowControl w:val="0"/>
        <w:numPr>
          <w:ilvl w:val="1"/>
          <w:numId w:val="3"/>
        </w:numPr>
        <w:ind w:left="0" w:firstLine="0"/>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645F89">
        <w:rPr>
          <w:rFonts w:ascii="Times New Roman" w:hAnsi="Times New Roman"/>
          <w:color w:val="000000" w:themeColor="text1"/>
          <w:sz w:val="24"/>
          <w:szCs w:val="24"/>
          <w:lang w:val="ru-RU"/>
        </w:rPr>
        <w:t>.</w:t>
      </w:r>
    </w:p>
    <w:p w:rsidR="00183900" w:rsidRPr="00645F89" w:rsidRDefault="00183900" w:rsidP="00183900">
      <w:pPr>
        <w:pStyle w:val="a9"/>
        <w:numPr>
          <w:ilvl w:val="1"/>
          <w:numId w:val="3"/>
        </w:numPr>
        <w:tabs>
          <w:tab w:val="clear" w:pos="786"/>
          <w:tab w:val="left" w:pos="284"/>
          <w:tab w:val="left" w:pos="851"/>
          <w:tab w:val="num" w:pos="993"/>
        </w:tabs>
        <w:ind w:left="0" w:firstLine="0"/>
        <w:rPr>
          <w:color w:val="000000" w:themeColor="text1"/>
          <w:sz w:val="24"/>
          <w:szCs w:val="24"/>
        </w:rPr>
      </w:pPr>
      <w:r w:rsidRPr="00645F89">
        <w:rPr>
          <w:color w:val="000000" w:themeColor="text1"/>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183900" w:rsidRPr="00645F89" w:rsidRDefault="00183900" w:rsidP="00183900">
      <w:pPr>
        <w:pStyle w:val="a9"/>
        <w:numPr>
          <w:ilvl w:val="2"/>
          <w:numId w:val="3"/>
        </w:numPr>
        <w:tabs>
          <w:tab w:val="left" w:pos="851"/>
          <w:tab w:val="num" w:pos="993"/>
          <w:tab w:val="left" w:pos="1134"/>
        </w:tabs>
        <w:ind w:left="0" w:firstLine="0"/>
        <w:rPr>
          <w:color w:val="000000" w:themeColor="text1"/>
          <w:sz w:val="24"/>
          <w:szCs w:val="24"/>
        </w:rPr>
      </w:pPr>
      <w:r w:rsidRPr="00645F89">
        <w:rPr>
          <w:rStyle w:val="af7"/>
          <w:b w:val="0"/>
          <w:color w:val="000000" w:themeColor="text1"/>
          <w:sz w:val="24"/>
          <w:szCs w:val="24"/>
        </w:rPr>
        <w:lastRenderedPageBreak/>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645F89">
        <w:rPr>
          <w:rStyle w:val="af7"/>
          <w:b w:val="0"/>
          <w:color w:val="000000" w:themeColor="text1"/>
          <w:sz w:val="24"/>
          <w:szCs w:val="24"/>
        </w:rPr>
        <w:t>2</w:t>
      </w:r>
      <w:r w:rsidRPr="00645F89">
        <w:rPr>
          <w:rStyle w:val="af7"/>
          <w:b w:val="0"/>
          <w:color w:val="000000" w:themeColor="text1"/>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645F89" w:rsidRDefault="00183900" w:rsidP="00183900">
      <w:pPr>
        <w:pStyle w:val="a9"/>
        <w:numPr>
          <w:ilvl w:val="2"/>
          <w:numId w:val="3"/>
        </w:numPr>
        <w:tabs>
          <w:tab w:val="left" w:pos="851"/>
          <w:tab w:val="num" w:pos="993"/>
          <w:tab w:val="left" w:pos="1134"/>
        </w:tabs>
        <w:ind w:left="0" w:firstLine="0"/>
        <w:rPr>
          <w:rStyle w:val="af7"/>
          <w:b w:val="0"/>
          <w:color w:val="000000" w:themeColor="text1"/>
          <w:sz w:val="24"/>
          <w:szCs w:val="24"/>
        </w:rPr>
      </w:pPr>
      <w:r w:rsidRPr="00645F89">
        <w:rPr>
          <w:rStyle w:val="af7"/>
          <w:b w:val="0"/>
          <w:color w:val="000000" w:themeColor="text1"/>
          <w:sz w:val="24"/>
          <w:szCs w:val="24"/>
        </w:rPr>
        <w:t>При отсутствии контрольного прибора учёта - на основании замещающей информации;</w:t>
      </w:r>
    </w:p>
    <w:p w:rsidR="00183900" w:rsidRPr="00645F89" w:rsidRDefault="00183900" w:rsidP="00183900">
      <w:pPr>
        <w:pStyle w:val="23"/>
        <w:widowControl/>
        <w:tabs>
          <w:tab w:val="num" w:pos="993"/>
        </w:tabs>
        <w:ind w:left="0" w:firstLine="709"/>
        <w:jc w:val="both"/>
        <w:rPr>
          <w:color w:val="000000" w:themeColor="text1"/>
          <w:sz w:val="24"/>
          <w:szCs w:val="24"/>
        </w:rPr>
      </w:pPr>
      <w:r w:rsidRPr="00645F89">
        <w:rPr>
          <w:color w:val="000000" w:themeColor="text1"/>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183900" w:rsidRPr="00645F89" w:rsidRDefault="00183900" w:rsidP="00142546">
      <w:pPr>
        <w:pStyle w:val="a9"/>
        <w:numPr>
          <w:ilvl w:val="1"/>
          <w:numId w:val="3"/>
        </w:numPr>
        <w:tabs>
          <w:tab w:val="clear" w:pos="786"/>
          <w:tab w:val="left" w:pos="284"/>
          <w:tab w:val="num" w:pos="567"/>
          <w:tab w:val="left" w:pos="993"/>
        </w:tabs>
        <w:ind w:left="0" w:firstLine="0"/>
        <w:rPr>
          <w:color w:val="000000" w:themeColor="text1"/>
          <w:sz w:val="24"/>
          <w:szCs w:val="24"/>
        </w:rPr>
      </w:pPr>
      <w:r w:rsidRPr="00645F89">
        <w:rPr>
          <w:color w:val="000000" w:themeColor="text1"/>
          <w:sz w:val="24"/>
          <w:szCs w:val="24"/>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183900" w:rsidRPr="00645F89" w:rsidRDefault="00183900" w:rsidP="00183900">
      <w:pPr>
        <w:pStyle w:val="af8"/>
        <w:tabs>
          <w:tab w:val="left" w:pos="851"/>
          <w:tab w:val="left" w:pos="993"/>
        </w:tabs>
        <w:ind w:firstLine="567"/>
        <w:jc w:val="both"/>
        <w:rPr>
          <w:color w:val="000000" w:themeColor="text1"/>
          <w:sz w:val="24"/>
          <w:szCs w:val="24"/>
        </w:rPr>
      </w:pPr>
      <w:r w:rsidRPr="00645F89">
        <w:rPr>
          <w:color w:val="000000" w:themeColor="text1"/>
          <w:sz w:val="24"/>
          <w:szCs w:val="24"/>
        </w:rPr>
        <w:t>- для 1-го и последующих часов первого расчетного периода определяется с использованием замещающей информации;</w:t>
      </w:r>
    </w:p>
    <w:p w:rsidR="00183900" w:rsidRPr="00645F89" w:rsidRDefault="00183900" w:rsidP="00183900">
      <w:pPr>
        <w:pStyle w:val="af8"/>
        <w:tabs>
          <w:tab w:val="left" w:pos="851"/>
          <w:tab w:val="left" w:pos="993"/>
        </w:tabs>
        <w:ind w:firstLine="567"/>
        <w:jc w:val="both"/>
        <w:rPr>
          <w:color w:val="000000" w:themeColor="text1"/>
          <w:sz w:val="24"/>
          <w:szCs w:val="24"/>
        </w:rPr>
      </w:pPr>
      <w:r w:rsidRPr="00645F89">
        <w:rPr>
          <w:color w:val="000000" w:themeColor="text1"/>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645F89" w:rsidRDefault="00183900" w:rsidP="00142546">
      <w:pPr>
        <w:pStyle w:val="a9"/>
        <w:numPr>
          <w:ilvl w:val="1"/>
          <w:numId w:val="3"/>
        </w:numPr>
        <w:tabs>
          <w:tab w:val="clear" w:pos="786"/>
          <w:tab w:val="left" w:pos="284"/>
          <w:tab w:val="left" w:pos="567"/>
          <w:tab w:val="num" w:pos="993"/>
        </w:tabs>
        <w:ind w:left="0" w:firstLine="0"/>
        <w:rPr>
          <w:color w:val="000000" w:themeColor="text1"/>
          <w:sz w:val="24"/>
          <w:szCs w:val="24"/>
        </w:rPr>
      </w:pPr>
      <w:r w:rsidRPr="00645F89">
        <w:rPr>
          <w:color w:val="000000" w:themeColor="text1"/>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645F89">
        <w:rPr>
          <w:color w:val="000000" w:themeColor="text1"/>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645F89">
        <w:rPr>
          <w:color w:val="000000" w:themeColor="text1"/>
          <w:sz w:val="24"/>
          <w:szCs w:val="24"/>
        </w:rPr>
        <w:t xml:space="preserve">, </w:t>
      </w:r>
      <w:r w:rsidRPr="00645F89">
        <w:rPr>
          <w:color w:val="000000" w:themeColor="text1"/>
          <w:sz w:val="24"/>
          <w:szCs w:val="24"/>
          <w:lang w:eastAsia="en-US"/>
        </w:rPr>
        <w:t>для проведения контрольного снятия показаний и (или) для проведения проверки приборов учета объем</w:t>
      </w:r>
      <w:r w:rsidRPr="00645F89">
        <w:rPr>
          <w:color w:val="000000" w:themeColor="text1"/>
          <w:sz w:val="24"/>
          <w:szCs w:val="24"/>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645F89" w:rsidRDefault="00183900" w:rsidP="00142546">
      <w:pPr>
        <w:pStyle w:val="a9"/>
        <w:numPr>
          <w:ilvl w:val="1"/>
          <w:numId w:val="3"/>
        </w:numPr>
        <w:tabs>
          <w:tab w:val="clear" w:pos="786"/>
          <w:tab w:val="left" w:pos="284"/>
          <w:tab w:val="left" w:pos="426"/>
        </w:tabs>
        <w:ind w:left="0" w:firstLine="0"/>
        <w:rPr>
          <w:color w:val="000000" w:themeColor="text1"/>
          <w:sz w:val="24"/>
          <w:szCs w:val="24"/>
        </w:rPr>
      </w:pPr>
      <w:r w:rsidRPr="00645F89">
        <w:rPr>
          <w:color w:val="000000" w:themeColor="text1"/>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Потребителем электрической энергии (мощности) и оказанных услуг по передаче электрической энергии в порядке, предусмотренном Основными положениями. </w:t>
      </w:r>
      <w:r w:rsidRPr="00645F89">
        <w:rPr>
          <w:rStyle w:val="a6"/>
          <w:color w:val="000000" w:themeColor="text1"/>
          <w:sz w:val="24"/>
          <w:szCs w:val="24"/>
        </w:rPr>
        <w:t>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согласно настоящему пункту, на количество часов, за которые такой объём был рассчитан.</w:t>
      </w:r>
      <w:r w:rsidRPr="00645F89">
        <w:rPr>
          <w:color w:val="000000" w:themeColor="text1"/>
          <w:sz w:val="24"/>
          <w:szCs w:val="24"/>
        </w:rPr>
        <w:t xml:space="preserve"> По факту выявленного безучетного потребления расчетный прибор учета признается вышедшим из строя.</w:t>
      </w:r>
    </w:p>
    <w:p w:rsidR="00183900" w:rsidRPr="00645F89" w:rsidRDefault="00183900" w:rsidP="00142546">
      <w:pPr>
        <w:pStyle w:val="11"/>
        <w:tabs>
          <w:tab w:val="clear" w:pos="397"/>
          <w:tab w:val="left" w:pos="142"/>
          <w:tab w:val="left" w:pos="284"/>
          <w:tab w:val="left" w:pos="426"/>
          <w:tab w:val="left" w:pos="709"/>
          <w:tab w:val="left" w:pos="1134"/>
        </w:tabs>
        <w:ind w:firstLine="709"/>
        <w:rPr>
          <w:color w:val="000000" w:themeColor="text1"/>
          <w:sz w:val="24"/>
        </w:rPr>
      </w:pPr>
      <w:r w:rsidRPr="00645F89">
        <w:rPr>
          <w:color w:val="000000" w:themeColor="text1"/>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для случая непредоставления показаний приборов расчетного учета.</w:t>
      </w:r>
    </w:p>
    <w:p w:rsidR="00183900" w:rsidRPr="00645F89" w:rsidRDefault="00183900" w:rsidP="00142546">
      <w:pPr>
        <w:pStyle w:val="11"/>
        <w:tabs>
          <w:tab w:val="clear" w:pos="397"/>
          <w:tab w:val="left" w:pos="142"/>
          <w:tab w:val="left" w:pos="284"/>
          <w:tab w:val="left" w:pos="426"/>
          <w:tab w:val="left" w:pos="709"/>
          <w:tab w:val="left" w:pos="1134"/>
        </w:tabs>
        <w:ind w:firstLine="709"/>
        <w:rPr>
          <w:i/>
          <w:color w:val="000000" w:themeColor="text1"/>
          <w:sz w:val="24"/>
        </w:rPr>
      </w:pPr>
      <w:r w:rsidRPr="00645F89">
        <w:rPr>
          <w:color w:val="000000" w:themeColor="text1"/>
          <w:sz w:val="24"/>
        </w:rPr>
        <w:t>Объём безучётного потребления включается в объём электрической энергии (мощности), потребленной Потребителем в расчетном периоде, в котором было выявлено указанное безучетное потребление</w:t>
      </w:r>
      <w:r w:rsidRPr="00645F89">
        <w:rPr>
          <w:rStyle w:val="af7"/>
          <w:color w:val="000000" w:themeColor="text1"/>
          <w:sz w:val="24"/>
        </w:rPr>
        <w:t xml:space="preserve">. </w:t>
      </w:r>
    </w:p>
    <w:p w:rsidR="00183900" w:rsidRPr="00645F89" w:rsidRDefault="00183900" w:rsidP="00142546">
      <w:pPr>
        <w:pStyle w:val="a9"/>
        <w:numPr>
          <w:ilvl w:val="1"/>
          <w:numId w:val="3"/>
        </w:numPr>
        <w:tabs>
          <w:tab w:val="clear" w:pos="786"/>
          <w:tab w:val="left" w:pos="284"/>
          <w:tab w:val="left" w:pos="709"/>
          <w:tab w:val="left" w:pos="993"/>
          <w:tab w:val="num" w:pos="1134"/>
        </w:tabs>
        <w:ind w:left="0" w:firstLine="0"/>
        <w:rPr>
          <w:color w:val="000000" w:themeColor="text1"/>
          <w:sz w:val="24"/>
          <w:szCs w:val="24"/>
        </w:rPr>
      </w:pPr>
      <w:r w:rsidRPr="00645F89">
        <w:rPr>
          <w:color w:val="000000" w:themeColor="text1"/>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w:t>
      </w:r>
      <w:r w:rsidRPr="00645F89">
        <w:rPr>
          <w:color w:val="000000" w:themeColor="text1"/>
          <w:sz w:val="24"/>
          <w:szCs w:val="24"/>
        </w:rPr>
        <w:lastRenderedPageBreak/>
        <w:t xml:space="preserve">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645F89" w:rsidRDefault="00183900" w:rsidP="00142546">
      <w:pPr>
        <w:pStyle w:val="a9"/>
        <w:numPr>
          <w:ilvl w:val="1"/>
          <w:numId w:val="3"/>
        </w:numPr>
        <w:tabs>
          <w:tab w:val="clear" w:pos="786"/>
          <w:tab w:val="left" w:pos="284"/>
          <w:tab w:val="left" w:pos="709"/>
          <w:tab w:val="left" w:pos="993"/>
          <w:tab w:val="num" w:pos="1134"/>
        </w:tabs>
        <w:ind w:left="0" w:firstLine="0"/>
        <w:rPr>
          <w:b/>
          <w:color w:val="000000" w:themeColor="text1"/>
          <w:sz w:val="24"/>
          <w:szCs w:val="24"/>
        </w:rPr>
      </w:pPr>
      <w:r w:rsidRPr="00645F89">
        <w:rPr>
          <w:color w:val="000000" w:themeColor="text1"/>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645F89">
        <w:rPr>
          <w:rStyle w:val="af7"/>
          <w:b w:val="0"/>
          <w:color w:val="000000" w:themeColor="text1"/>
          <w:sz w:val="24"/>
          <w:szCs w:val="24"/>
        </w:rPr>
        <w:t>основании замещающей информации.</w:t>
      </w:r>
    </w:p>
    <w:p w:rsidR="00183900" w:rsidRPr="00645F89" w:rsidRDefault="00183900" w:rsidP="00862BE8">
      <w:pPr>
        <w:pStyle w:val="11"/>
        <w:tabs>
          <w:tab w:val="clear" w:pos="397"/>
          <w:tab w:val="left" w:pos="142"/>
          <w:tab w:val="left" w:pos="284"/>
          <w:tab w:val="left" w:pos="709"/>
          <w:tab w:val="left" w:pos="993"/>
          <w:tab w:val="num" w:pos="1134"/>
        </w:tabs>
        <w:ind w:firstLine="567"/>
        <w:rPr>
          <w:color w:val="000000" w:themeColor="text1"/>
          <w:sz w:val="24"/>
        </w:rPr>
      </w:pPr>
      <w:r w:rsidRPr="00645F89">
        <w:rPr>
          <w:color w:val="000000" w:themeColor="text1"/>
          <w:sz w:val="24"/>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645F89" w:rsidRDefault="00183900" w:rsidP="00862BE8">
      <w:pPr>
        <w:pStyle w:val="11"/>
        <w:tabs>
          <w:tab w:val="clear" w:pos="397"/>
          <w:tab w:val="left" w:pos="142"/>
          <w:tab w:val="left" w:pos="284"/>
          <w:tab w:val="left" w:pos="709"/>
          <w:tab w:val="left" w:pos="993"/>
          <w:tab w:val="num" w:pos="1134"/>
        </w:tabs>
        <w:ind w:firstLine="567"/>
        <w:rPr>
          <w:i/>
          <w:color w:val="000000" w:themeColor="text1"/>
          <w:sz w:val="24"/>
        </w:rPr>
      </w:pPr>
      <w:r w:rsidRPr="00645F89">
        <w:rPr>
          <w:color w:val="000000" w:themeColor="text1"/>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645F89">
        <w:rPr>
          <w:i/>
          <w:color w:val="000000" w:themeColor="text1"/>
          <w:sz w:val="24"/>
        </w:rPr>
        <w:t xml:space="preserve"> </w:t>
      </w:r>
    </w:p>
    <w:p w:rsidR="00521AB5" w:rsidRPr="00645F89" w:rsidRDefault="00142546" w:rsidP="00183900">
      <w:pPr>
        <w:pStyle w:val="23"/>
        <w:widowControl/>
        <w:numPr>
          <w:ilvl w:val="1"/>
          <w:numId w:val="3"/>
        </w:numPr>
        <w:tabs>
          <w:tab w:val="clear" w:pos="786"/>
          <w:tab w:val="num" w:pos="993"/>
        </w:tabs>
        <w:ind w:left="0" w:firstLine="0"/>
        <w:jc w:val="both"/>
        <w:rPr>
          <w:color w:val="000000" w:themeColor="text1"/>
          <w:sz w:val="24"/>
          <w:szCs w:val="24"/>
        </w:rPr>
      </w:pPr>
      <w:r w:rsidRPr="00645F89">
        <w:rPr>
          <w:color w:val="000000" w:themeColor="text1"/>
          <w:sz w:val="24"/>
          <w:szCs w:val="24"/>
        </w:rPr>
        <w:t>В</w:t>
      </w:r>
      <w:r w:rsidR="00521AB5" w:rsidRPr="00645F89">
        <w:rPr>
          <w:color w:val="000000" w:themeColor="text1"/>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645F89">
        <w:rPr>
          <w:color w:val="000000" w:themeColor="text1"/>
          <w:sz w:val="24"/>
          <w:szCs w:val="24"/>
        </w:rPr>
        <w:t>договор</w:t>
      </w:r>
      <w:r w:rsidR="00521AB5" w:rsidRPr="00645F89">
        <w:rPr>
          <w:color w:val="000000" w:themeColor="text1"/>
          <w:sz w:val="24"/>
          <w:szCs w:val="24"/>
        </w:rPr>
        <w:t>у.</w:t>
      </w:r>
    </w:p>
    <w:p w:rsidR="00521AB5" w:rsidRPr="00645F89" w:rsidRDefault="00521AB5" w:rsidP="00E40327">
      <w:pPr>
        <w:pStyle w:val="23"/>
        <w:widowControl/>
        <w:ind w:left="0" w:firstLine="0"/>
        <w:jc w:val="both"/>
        <w:rPr>
          <w:color w:val="000000" w:themeColor="text1"/>
          <w:sz w:val="24"/>
          <w:szCs w:val="24"/>
        </w:rPr>
      </w:pPr>
    </w:p>
    <w:p w:rsidR="00521AB5" w:rsidRPr="00645F89" w:rsidRDefault="00521AB5" w:rsidP="00E40327">
      <w:pPr>
        <w:pStyle w:val="23"/>
        <w:widowControl/>
        <w:numPr>
          <w:ilvl w:val="0"/>
          <w:numId w:val="3"/>
        </w:numPr>
        <w:jc w:val="center"/>
        <w:rPr>
          <w:b/>
          <w:color w:val="000000" w:themeColor="text1"/>
          <w:sz w:val="24"/>
          <w:szCs w:val="24"/>
        </w:rPr>
      </w:pPr>
      <w:r w:rsidRPr="00645F89">
        <w:rPr>
          <w:b/>
          <w:color w:val="000000" w:themeColor="text1"/>
          <w:sz w:val="24"/>
          <w:szCs w:val="24"/>
        </w:rPr>
        <w:t>ЦЕНА И ПОРЯДОК РАСЧЕТОВ</w:t>
      </w:r>
    </w:p>
    <w:p w:rsidR="00584CA4" w:rsidRPr="00645F89" w:rsidRDefault="00FB39CB" w:rsidP="00E40327">
      <w:pPr>
        <w:widowControl w:val="0"/>
        <w:numPr>
          <w:ilvl w:val="1"/>
          <w:numId w:val="3"/>
        </w:numPr>
        <w:tabs>
          <w:tab w:val="clear" w:pos="786"/>
          <w:tab w:val="num" w:pos="709"/>
        </w:tabs>
        <w:ind w:left="0" w:firstLine="0"/>
        <w:jc w:val="both"/>
        <w:rPr>
          <w:rFonts w:ascii="Times New Roman" w:hAnsi="Times New Roman"/>
          <w:color w:val="000000" w:themeColor="text1"/>
          <w:sz w:val="24"/>
          <w:szCs w:val="24"/>
          <w:lang w:val="ru-RU"/>
        </w:rPr>
      </w:pPr>
      <w:r w:rsidRPr="00645F89">
        <w:rPr>
          <w:rFonts w:ascii="Times New Roman" w:hAnsi="Times New Roman"/>
          <w:color w:val="000000" w:themeColor="text1"/>
          <w:spacing w:val="-1"/>
          <w:sz w:val="24"/>
          <w:szCs w:val="24"/>
          <w:lang w:val="ru-RU"/>
        </w:rPr>
        <w:t xml:space="preserve">Расчетным периодом является </w:t>
      </w:r>
      <w:r w:rsidRPr="00645F89">
        <w:rPr>
          <w:rFonts w:ascii="Times New Roman" w:hAnsi="Times New Roman"/>
          <w:color w:val="000000" w:themeColor="text1"/>
          <w:sz w:val="24"/>
          <w:szCs w:val="24"/>
          <w:lang w:val="ru-RU"/>
        </w:rPr>
        <w:t xml:space="preserve">календарный месяц, начало которого определяется с 00 часов </w:t>
      </w:r>
      <w:r w:rsidRPr="00645F89">
        <w:rPr>
          <w:rFonts w:ascii="Times New Roman" w:hAnsi="Times New Roman"/>
          <w:color w:val="000000" w:themeColor="text1"/>
          <w:spacing w:val="-1"/>
          <w:sz w:val="24"/>
          <w:szCs w:val="24"/>
          <w:lang w:val="ru-RU"/>
        </w:rPr>
        <w:t>московского времени</w:t>
      </w:r>
      <w:r w:rsidRPr="00645F89">
        <w:rPr>
          <w:rFonts w:ascii="Times New Roman" w:hAnsi="Times New Roman"/>
          <w:color w:val="000000" w:themeColor="text1"/>
          <w:sz w:val="24"/>
          <w:szCs w:val="24"/>
          <w:lang w:val="ru-RU"/>
        </w:rPr>
        <w:t xml:space="preserve"> 1-го дня календарного месяца и заканчивается в 24.00</w:t>
      </w:r>
      <w:r w:rsidR="00904F38" w:rsidRPr="00645F89">
        <w:rPr>
          <w:rFonts w:ascii="Times New Roman" w:hAnsi="Times New Roman"/>
          <w:color w:val="000000" w:themeColor="text1"/>
          <w:sz w:val="24"/>
          <w:szCs w:val="24"/>
          <w:lang w:val="ru-RU"/>
        </w:rPr>
        <w:t xml:space="preserve"> часа</w:t>
      </w:r>
      <w:r w:rsidRPr="00645F89">
        <w:rPr>
          <w:rFonts w:ascii="Times New Roman" w:hAnsi="Times New Roman"/>
          <w:color w:val="000000" w:themeColor="text1"/>
          <w:sz w:val="24"/>
          <w:szCs w:val="24"/>
          <w:lang w:val="ru-RU"/>
        </w:rPr>
        <w:t xml:space="preserve"> </w:t>
      </w:r>
      <w:r w:rsidRPr="00645F89">
        <w:rPr>
          <w:rFonts w:ascii="Times New Roman" w:hAnsi="Times New Roman"/>
          <w:color w:val="000000" w:themeColor="text1"/>
          <w:spacing w:val="-1"/>
          <w:sz w:val="24"/>
          <w:szCs w:val="24"/>
          <w:lang w:val="ru-RU"/>
        </w:rPr>
        <w:t>московского времени</w:t>
      </w:r>
      <w:r w:rsidRPr="00645F89">
        <w:rPr>
          <w:rFonts w:ascii="Times New Roman" w:hAnsi="Times New Roman"/>
          <w:color w:val="000000" w:themeColor="text1"/>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Pr="00645F89">
        <w:rPr>
          <w:rFonts w:ascii="Times New Roman" w:hAnsi="Times New Roman"/>
          <w:color w:val="000000" w:themeColor="text1"/>
          <w:spacing w:val="-1"/>
          <w:sz w:val="24"/>
          <w:szCs w:val="24"/>
          <w:lang w:val="ru-RU"/>
        </w:rPr>
        <w:t>московского времени</w:t>
      </w:r>
      <w:r w:rsidRPr="00645F89">
        <w:rPr>
          <w:rFonts w:ascii="Times New Roman" w:hAnsi="Times New Roman"/>
          <w:color w:val="000000" w:themeColor="text1"/>
          <w:sz w:val="24"/>
          <w:szCs w:val="24"/>
          <w:lang w:val="ru-RU"/>
        </w:rPr>
        <w:t xml:space="preserve"> последнего дня этого месяца.</w:t>
      </w:r>
    </w:p>
    <w:p w:rsidR="001D50F4" w:rsidRPr="00645F89" w:rsidRDefault="001D50F4" w:rsidP="00E40327">
      <w:pPr>
        <w:widowControl w:val="0"/>
        <w:numPr>
          <w:ilvl w:val="1"/>
          <w:numId w:val="3"/>
        </w:numPr>
        <w:tabs>
          <w:tab w:val="clear" w:pos="786"/>
          <w:tab w:val="num" w:pos="709"/>
        </w:tabs>
        <w:ind w:left="0" w:firstLine="0"/>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645F89"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color w:val="000000" w:themeColor="text1"/>
          <w:sz w:val="24"/>
          <w:szCs w:val="24"/>
          <w:lang w:val="ru-RU"/>
        </w:rPr>
      </w:pPr>
      <w:r w:rsidRPr="00645F89">
        <w:rPr>
          <w:rStyle w:val="af7"/>
          <w:rFonts w:ascii="Times New Roman" w:hAnsi="Times New Roman"/>
          <w:b w:val="0"/>
          <w:color w:val="000000" w:themeColor="text1"/>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645F89" w:rsidRDefault="00584CA4" w:rsidP="00E40327">
      <w:pPr>
        <w:pStyle w:val="a9"/>
        <w:tabs>
          <w:tab w:val="num" w:pos="0"/>
          <w:tab w:val="left" w:pos="567"/>
          <w:tab w:val="left" w:pos="709"/>
          <w:tab w:val="left" w:pos="851"/>
          <w:tab w:val="num" w:pos="1288"/>
        </w:tabs>
        <w:ind w:firstLine="567"/>
        <w:rPr>
          <w:rStyle w:val="af7"/>
          <w:b w:val="0"/>
          <w:color w:val="000000" w:themeColor="text1"/>
          <w:sz w:val="24"/>
          <w:szCs w:val="24"/>
        </w:rPr>
      </w:pPr>
      <w:r w:rsidRPr="00645F89">
        <w:rPr>
          <w:rStyle w:val="af7"/>
          <w:b w:val="0"/>
          <w:color w:val="000000" w:themeColor="text1"/>
          <w:sz w:val="24"/>
          <w:szCs w:val="24"/>
        </w:rPr>
        <w:t>Значения конечных регулируемых цен и их составляющих доводятся до сведения Потребителя в сети «Интернет» на официальном сайте Гарантирующего поставщика (</w:t>
      </w:r>
      <w:r w:rsidR="00D6659B" w:rsidRPr="00645F89">
        <w:rPr>
          <w:color w:val="000000" w:themeColor="text1"/>
          <w:sz w:val="24"/>
          <w:szCs w:val="24"/>
          <w:u w:val="single"/>
        </w:rPr>
        <w:t>yantarenergosbyt.ru</w:t>
      </w:r>
      <w:r w:rsidRPr="00645F89">
        <w:rPr>
          <w:rStyle w:val="af7"/>
          <w:b w:val="0"/>
          <w:color w:val="000000" w:themeColor="text1"/>
          <w:sz w:val="24"/>
          <w:szCs w:val="24"/>
        </w:rPr>
        <w:t>) в порядке и сроки, устан</w:t>
      </w:r>
      <w:r w:rsidR="00D6659B" w:rsidRPr="00645F89">
        <w:rPr>
          <w:rStyle w:val="af7"/>
          <w:b w:val="0"/>
          <w:color w:val="000000" w:themeColor="text1"/>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645F89">
        <w:rPr>
          <w:rStyle w:val="af7"/>
          <w:b w:val="0"/>
          <w:color w:val="000000" w:themeColor="text1"/>
          <w:sz w:val="24"/>
          <w:szCs w:val="24"/>
        </w:rPr>
        <w:t>т дополнительного согласования С</w:t>
      </w:r>
      <w:r w:rsidR="00D6659B" w:rsidRPr="00645F89">
        <w:rPr>
          <w:rStyle w:val="af7"/>
          <w:b w:val="0"/>
          <w:color w:val="000000" w:themeColor="text1"/>
          <w:sz w:val="24"/>
          <w:szCs w:val="24"/>
        </w:rPr>
        <w:t>торон.</w:t>
      </w:r>
    </w:p>
    <w:p w:rsidR="00584CA4" w:rsidRPr="00645F89" w:rsidRDefault="00584CA4" w:rsidP="00E40327">
      <w:pPr>
        <w:pStyle w:val="a9"/>
        <w:tabs>
          <w:tab w:val="num" w:pos="0"/>
          <w:tab w:val="left" w:pos="567"/>
          <w:tab w:val="left" w:pos="709"/>
          <w:tab w:val="left" w:pos="851"/>
          <w:tab w:val="num" w:pos="1288"/>
        </w:tabs>
        <w:ind w:firstLine="567"/>
        <w:rPr>
          <w:rStyle w:val="af7"/>
          <w:b w:val="0"/>
          <w:color w:val="000000" w:themeColor="text1"/>
          <w:sz w:val="24"/>
          <w:szCs w:val="24"/>
        </w:rPr>
      </w:pPr>
      <w:r w:rsidRPr="00645F89">
        <w:rPr>
          <w:rStyle w:val="af7"/>
          <w:b w:val="0"/>
          <w:color w:val="000000" w:themeColor="text1"/>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645F89" w:rsidRDefault="00EE52D3" w:rsidP="00E40327">
      <w:pPr>
        <w:widowControl w:val="0"/>
        <w:numPr>
          <w:ilvl w:val="1"/>
          <w:numId w:val="3"/>
        </w:numPr>
        <w:tabs>
          <w:tab w:val="clear" w:pos="786"/>
          <w:tab w:val="num" w:pos="709"/>
        </w:tabs>
        <w:ind w:left="0" w:firstLine="0"/>
        <w:jc w:val="both"/>
        <w:rPr>
          <w:rFonts w:ascii="Times New Roman" w:hAnsi="Times New Roman"/>
          <w:color w:val="000000" w:themeColor="text1"/>
          <w:sz w:val="24"/>
          <w:szCs w:val="24"/>
          <w:lang w:val="ru-RU"/>
        </w:rPr>
      </w:pPr>
      <w:r w:rsidRPr="00645F89">
        <w:rPr>
          <w:rStyle w:val="af7"/>
          <w:rFonts w:ascii="Times New Roman" w:hAnsi="Times New Roman"/>
          <w:b w:val="0"/>
          <w:color w:val="000000" w:themeColor="text1"/>
          <w:sz w:val="24"/>
          <w:szCs w:val="24"/>
          <w:lang w:val="ru-RU"/>
        </w:rPr>
        <w:t xml:space="preserve">На момент заключения договора расчеты осуществляются с применением </w:t>
      </w:r>
      <w:r w:rsidR="00C4388A" w:rsidRPr="00645F89">
        <w:rPr>
          <w:rFonts w:ascii="Times New Roman" w:hAnsi="Times New Roman"/>
          <w:color w:val="000000" w:themeColor="text1"/>
          <w:sz w:val="24"/>
          <w:szCs w:val="24"/>
          <w:lang w:val="ru-RU"/>
        </w:rPr>
        <w:t>третьей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одноставочном выражении)</w:t>
      </w:r>
      <w:r w:rsidRPr="00645F89">
        <w:rPr>
          <w:rStyle w:val="af7"/>
          <w:rFonts w:ascii="Times New Roman" w:hAnsi="Times New Roman"/>
          <w:b w:val="0"/>
          <w:color w:val="000000" w:themeColor="text1"/>
          <w:sz w:val="24"/>
          <w:szCs w:val="24"/>
          <w:lang w:val="ru-RU"/>
        </w:rPr>
        <w:t xml:space="preserve"> на соответствующем уровне напряжения, указанном в Приложении №</w:t>
      </w:r>
      <w:r w:rsidR="00904F38" w:rsidRPr="00645F89">
        <w:rPr>
          <w:rStyle w:val="af7"/>
          <w:rFonts w:ascii="Times New Roman" w:hAnsi="Times New Roman"/>
          <w:b w:val="0"/>
          <w:color w:val="000000" w:themeColor="text1"/>
          <w:sz w:val="24"/>
          <w:szCs w:val="24"/>
          <w:lang w:val="ru-RU"/>
        </w:rPr>
        <w:t> </w:t>
      </w:r>
      <w:r w:rsidRPr="00645F89">
        <w:rPr>
          <w:rStyle w:val="af7"/>
          <w:rFonts w:ascii="Times New Roman" w:hAnsi="Times New Roman"/>
          <w:b w:val="0"/>
          <w:color w:val="000000" w:themeColor="text1"/>
          <w:sz w:val="24"/>
          <w:szCs w:val="24"/>
          <w:lang w:val="ru-RU"/>
        </w:rPr>
        <w:t xml:space="preserve">2 к настоящему договору, исходя из фактических объемов потребления электрической энергии определенных в соответствии </w:t>
      </w:r>
      <w:r w:rsidR="00904F38" w:rsidRPr="00645F89">
        <w:rPr>
          <w:rStyle w:val="af7"/>
          <w:rFonts w:ascii="Times New Roman" w:hAnsi="Times New Roman"/>
          <w:b w:val="0"/>
          <w:color w:val="000000" w:themeColor="text1"/>
          <w:sz w:val="24"/>
          <w:szCs w:val="24"/>
          <w:lang w:val="ru-RU"/>
        </w:rPr>
        <w:t xml:space="preserve">с </w:t>
      </w:r>
      <w:r w:rsidRPr="00645F89">
        <w:rPr>
          <w:rStyle w:val="af7"/>
          <w:rFonts w:ascii="Times New Roman" w:hAnsi="Times New Roman"/>
          <w:b w:val="0"/>
          <w:color w:val="000000" w:themeColor="text1"/>
          <w:sz w:val="24"/>
          <w:szCs w:val="24"/>
          <w:lang w:val="ru-RU"/>
        </w:rPr>
        <w:t>разделом 5 настоящего договора</w:t>
      </w:r>
      <w:r w:rsidR="00904F38" w:rsidRPr="00645F89">
        <w:rPr>
          <w:rStyle w:val="af7"/>
          <w:rFonts w:ascii="Times New Roman" w:hAnsi="Times New Roman"/>
          <w:b w:val="0"/>
          <w:color w:val="000000" w:themeColor="text1"/>
          <w:sz w:val="24"/>
          <w:szCs w:val="24"/>
          <w:lang w:val="ru-RU"/>
        </w:rPr>
        <w:t>,</w:t>
      </w:r>
      <w:r w:rsidRPr="00645F89">
        <w:rPr>
          <w:rStyle w:val="af7"/>
          <w:rFonts w:ascii="Times New Roman" w:hAnsi="Times New Roman"/>
          <w:b w:val="0"/>
          <w:color w:val="000000" w:themeColor="text1"/>
          <w:sz w:val="24"/>
          <w:szCs w:val="24"/>
          <w:lang w:val="ru-RU"/>
        </w:rPr>
        <w:t xml:space="preserve"> за соответствующий расчетный период по регулируемым ценам.</w:t>
      </w:r>
    </w:p>
    <w:p w:rsidR="00521AB5" w:rsidRPr="00645F89" w:rsidRDefault="00521AB5" w:rsidP="00E40327">
      <w:pPr>
        <w:pStyle w:val="af4"/>
        <w:widowControl w:val="0"/>
        <w:numPr>
          <w:ilvl w:val="1"/>
          <w:numId w:val="3"/>
        </w:numPr>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Оплата электрической энергии производится </w:t>
      </w:r>
      <w:r w:rsidR="00163C2A" w:rsidRPr="00645F89">
        <w:rPr>
          <w:rFonts w:ascii="Times New Roman" w:hAnsi="Times New Roman"/>
          <w:color w:val="000000" w:themeColor="text1"/>
          <w:sz w:val="24"/>
          <w:szCs w:val="24"/>
        </w:rPr>
        <w:t>Потребител</w:t>
      </w:r>
      <w:r w:rsidR="00692961" w:rsidRPr="00645F89">
        <w:rPr>
          <w:rFonts w:ascii="Times New Roman" w:hAnsi="Times New Roman"/>
          <w:color w:val="000000" w:themeColor="text1"/>
          <w:sz w:val="24"/>
          <w:szCs w:val="24"/>
        </w:rPr>
        <w:t>ем</w:t>
      </w:r>
      <w:r w:rsidRPr="00645F89">
        <w:rPr>
          <w:rFonts w:ascii="Times New Roman" w:hAnsi="Times New Roman"/>
          <w:color w:val="000000" w:themeColor="text1"/>
          <w:sz w:val="24"/>
          <w:szCs w:val="24"/>
        </w:rPr>
        <w:t xml:space="preserve"> путем перечисления денежных средств на расчетный счет Гарантирующего поставщика в следующем порядке:</w:t>
      </w:r>
    </w:p>
    <w:p w:rsidR="00521AB5" w:rsidRPr="00645F89" w:rsidRDefault="00521AB5" w:rsidP="00E40327">
      <w:pPr>
        <w:tabs>
          <w:tab w:val="left" w:pos="7035"/>
        </w:tabs>
        <w:jc w:val="both"/>
        <w:rPr>
          <w:rFonts w:ascii="Times New Roman" w:hAnsi="Times New Roman"/>
          <w:color w:val="000000" w:themeColor="text1"/>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645F89" w:rsidRPr="00645F89" w:rsidTr="003367F5">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45F89" w:rsidRDefault="00521AB5" w:rsidP="00E40327">
            <w:pPr>
              <w:jc w:val="center"/>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Наименование платежа:</w:t>
            </w:r>
          </w:p>
        </w:tc>
        <w:tc>
          <w:tcPr>
            <w:tcW w:w="3969" w:type="dxa"/>
            <w:tcBorders>
              <w:top w:val="single" w:sz="8" w:space="0" w:color="auto"/>
              <w:left w:val="single" w:sz="4" w:space="0" w:color="auto"/>
              <w:bottom w:val="single" w:sz="4" w:space="0" w:color="auto"/>
              <w:right w:val="single" w:sz="4" w:space="0" w:color="auto"/>
            </w:tcBorders>
            <w:vAlign w:val="center"/>
          </w:tcPr>
          <w:p w:rsidR="00521AB5" w:rsidRPr="00645F89" w:rsidRDefault="00521AB5" w:rsidP="00E40327">
            <w:pPr>
              <w:jc w:val="center"/>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45F89" w:rsidRDefault="00521AB5" w:rsidP="00E40327">
            <w:pPr>
              <w:jc w:val="center"/>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Срок оплаты </w:t>
            </w:r>
          </w:p>
        </w:tc>
      </w:tr>
      <w:tr w:rsidR="00645F89" w:rsidRPr="009E3EE7" w:rsidTr="003367F5">
        <w:trPr>
          <w:trHeight w:val="717"/>
        </w:trPr>
        <w:tc>
          <w:tcPr>
            <w:tcW w:w="2268" w:type="dxa"/>
            <w:tcBorders>
              <w:top w:val="single" w:sz="4" w:space="0" w:color="auto"/>
              <w:left w:val="single" w:sz="8" w:space="0" w:color="auto"/>
              <w:right w:val="single" w:sz="4" w:space="0" w:color="auto"/>
            </w:tcBorders>
            <w:vAlign w:val="center"/>
          </w:tcPr>
          <w:p w:rsidR="00521AB5" w:rsidRPr="00645F89" w:rsidRDefault="00521AB5" w:rsidP="00E40327">
            <w:pPr>
              <w:jc w:val="center"/>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6.</w:t>
            </w:r>
            <w:r w:rsidR="00EE52D3" w:rsidRPr="00645F89">
              <w:rPr>
                <w:rFonts w:ascii="Times New Roman" w:hAnsi="Times New Roman"/>
                <w:color w:val="000000" w:themeColor="text1"/>
                <w:sz w:val="24"/>
                <w:szCs w:val="24"/>
                <w:lang w:val="ru-RU"/>
              </w:rPr>
              <w:t>5</w:t>
            </w:r>
            <w:r w:rsidRPr="00645F89">
              <w:rPr>
                <w:rFonts w:ascii="Times New Roman" w:hAnsi="Times New Roman"/>
                <w:color w:val="000000" w:themeColor="text1"/>
                <w:sz w:val="24"/>
                <w:szCs w:val="24"/>
                <w:lang w:val="ru-RU"/>
              </w:rPr>
              <w:t>.1.</w:t>
            </w:r>
            <w:r w:rsidR="00694609" w:rsidRPr="00645F89">
              <w:rPr>
                <w:rFonts w:ascii="Times New Roman" w:hAnsi="Times New Roman"/>
                <w:color w:val="000000" w:themeColor="text1"/>
                <w:sz w:val="24"/>
                <w:szCs w:val="24"/>
                <w:lang w:val="ru-RU"/>
              </w:rPr>
              <w:t xml:space="preserve"> </w:t>
            </w:r>
            <w:r w:rsidRPr="00645F89">
              <w:rPr>
                <w:rFonts w:ascii="Times New Roman" w:hAnsi="Times New Roman"/>
                <w:color w:val="000000" w:themeColor="text1"/>
                <w:sz w:val="24"/>
                <w:szCs w:val="24"/>
                <w:lang w:val="ru-RU"/>
              </w:rPr>
              <w:t>1–й платеж</w:t>
            </w:r>
          </w:p>
        </w:tc>
        <w:tc>
          <w:tcPr>
            <w:tcW w:w="3969" w:type="dxa"/>
            <w:tcBorders>
              <w:top w:val="single" w:sz="4" w:space="0" w:color="auto"/>
              <w:left w:val="single" w:sz="4" w:space="0" w:color="auto"/>
              <w:right w:val="single" w:sz="4" w:space="0" w:color="auto"/>
            </w:tcBorders>
            <w:vAlign w:val="center"/>
          </w:tcPr>
          <w:p w:rsidR="00521AB5" w:rsidRPr="00645F89" w:rsidRDefault="00934E6C"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30% </w:t>
            </w:r>
            <w:r w:rsidR="00521AB5" w:rsidRPr="00645F89">
              <w:rPr>
                <w:rFonts w:ascii="Times New Roman" w:hAnsi="Times New Roman"/>
                <w:color w:val="000000" w:themeColor="text1"/>
                <w:sz w:val="24"/>
                <w:szCs w:val="24"/>
                <w:lang w:val="ru-RU"/>
              </w:rPr>
              <w:t>стоимости объема покупки электрической энергии</w:t>
            </w:r>
            <w:r w:rsidR="00AB557A" w:rsidRPr="00645F89">
              <w:rPr>
                <w:rFonts w:ascii="Times New Roman" w:hAnsi="Times New Roman"/>
                <w:color w:val="000000" w:themeColor="text1"/>
                <w:sz w:val="24"/>
                <w:szCs w:val="24"/>
                <w:lang w:val="ru-RU"/>
              </w:rPr>
              <w:t>,</w:t>
            </w:r>
            <w:r w:rsidR="00521AB5" w:rsidRPr="00645F89">
              <w:rPr>
                <w:rFonts w:ascii="Times New Roman" w:hAnsi="Times New Roman"/>
                <w:color w:val="000000" w:themeColor="text1"/>
                <w:sz w:val="24"/>
                <w:szCs w:val="24"/>
                <w:lang w:val="ru-RU"/>
              </w:rPr>
              <w:t xml:space="preserve"> равного объему потребления электрической энергии за п</w:t>
            </w:r>
            <w:r w:rsidRPr="00645F89">
              <w:rPr>
                <w:rFonts w:ascii="Times New Roman" w:hAnsi="Times New Roman"/>
                <w:color w:val="000000" w:themeColor="text1"/>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45F89" w:rsidRDefault="00521AB5"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до 10-го числа месяца, в котором осуществляется потребление</w:t>
            </w:r>
          </w:p>
        </w:tc>
      </w:tr>
      <w:tr w:rsidR="00645F89" w:rsidRPr="009E3EE7" w:rsidTr="003367F5">
        <w:trPr>
          <w:trHeight w:val="1279"/>
        </w:trPr>
        <w:tc>
          <w:tcPr>
            <w:tcW w:w="2268" w:type="dxa"/>
            <w:tcBorders>
              <w:top w:val="single" w:sz="4" w:space="0" w:color="auto"/>
              <w:left w:val="single" w:sz="8" w:space="0" w:color="auto"/>
              <w:right w:val="single" w:sz="4" w:space="0" w:color="auto"/>
            </w:tcBorders>
            <w:vAlign w:val="center"/>
          </w:tcPr>
          <w:p w:rsidR="00521AB5" w:rsidRPr="00645F89" w:rsidRDefault="00521AB5" w:rsidP="00E40327">
            <w:pPr>
              <w:jc w:val="center"/>
              <w:rPr>
                <w:rFonts w:ascii="Times New Roman" w:hAnsi="Times New Roman"/>
                <w:color w:val="000000" w:themeColor="text1"/>
                <w:sz w:val="24"/>
                <w:szCs w:val="24"/>
              </w:rPr>
            </w:pPr>
            <w:r w:rsidRPr="00645F89">
              <w:rPr>
                <w:rFonts w:ascii="Times New Roman" w:hAnsi="Times New Roman"/>
                <w:color w:val="000000" w:themeColor="text1"/>
                <w:sz w:val="24"/>
                <w:szCs w:val="24"/>
              </w:rPr>
              <w:t>6.</w:t>
            </w:r>
            <w:r w:rsidR="00EE52D3" w:rsidRPr="00645F89">
              <w:rPr>
                <w:rFonts w:ascii="Times New Roman" w:hAnsi="Times New Roman"/>
                <w:color w:val="000000" w:themeColor="text1"/>
                <w:sz w:val="24"/>
                <w:szCs w:val="24"/>
                <w:lang w:val="ru-RU"/>
              </w:rPr>
              <w:t>5</w:t>
            </w:r>
            <w:r w:rsidRPr="00645F89">
              <w:rPr>
                <w:rFonts w:ascii="Times New Roman" w:hAnsi="Times New Roman"/>
                <w:color w:val="000000" w:themeColor="text1"/>
                <w:sz w:val="24"/>
                <w:szCs w:val="24"/>
              </w:rPr>
              <w:t>.2.</w:t>
            </w:r>
            <w:r w:rsidR="00694609" w:rsidRPr="00645F89">
              <w:rPr>
                <w:rFonts w:ascii="Times New Roman" w:hAnsi="Times New Roman"/>
                <w:color w:val="000000" w:themeColor="text1"/>
                <w:sz w:val="24"/>
                <w:szCs w:val="24"/>
              </w:rPr>
              <w:t xml:space="preserve"> </w:t>
            </w:r>
            <w:r w:rsidRPr="00645F89">
              <w:rPr>
                <w:rFonts w:ascii="Times New Roman" w:hAnsi="Times New Roman"/>
                <w:color w:val="000000" w:themeColor="text1"/>
                <w:sz w:val="24"/>
                <w:szCs w:val="24"/>
              </w:rPr>
              <w:t xml:space="preserve">2-й </w:t>
            </w:r>
            <w:proofErr w:type="spellStart"/>
            <w:r w:rsidRPr="00645F89">
              <w:rPr>
                <w:rFonts w:ascii="Times New Roman" w:hAnsi="Times New Roman"/>
                <w:color w:val="000000" w:themeColor="text1"/>
                <w:sz w:val="24"/>
                <w:szCs w:val="24"/>
              </w:rPr>
              <w:t>платеж</w:t>
            </w:r>
            <w:proofErr w:type="spellEnd"/>
          </w:p>
        </w:tc>
        <w:tc>
          <w:tcPr>
            <w:tcW w:w="3969" w:type="dxa"/>
            <w:tcBorders>
              <w:top w:val="single" w:sz="4" w:space="0" w:color="auto"/>
              <w:left w:val="single" w:sz="4" w:space="0" w:color="auto"/>
              <w:right w:val="single" w:sz="4" w:space="0" w:color="auto"/>
            </w:tcBorders>
          </w:tcPr>
          <w:p w:rsidR="00521AB5" w:rsidRPr="00645F89" w:rsidRDefault="00934E6C"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40% </w:t>
            </w:r>
            <w:r w:rsidR="00521AB5" w:rsidRPr="00645F89">
              <w:rPr>
                <w:rFonts w:ascii="Times New Roman" w:hAnsi="Times New Roman"/>
                <w:color w:val="000000" w:themeColor="text1"/>
                <w:sz w:val="24"/>
                <w:szCs w:val="24"/>
                <w:lang w:val="ru-RU"/>
              </w:rPr>
              <w:t>стоимости объема покупки электрической энергии</w:t>
            </w:r>
            <w:r w:rsidR="00AB557A" w:rsidRPr="00645F89">
              <w:rPr>
                <w:rFonts w:ascii="Times New Roman" w:hAnsi="Times New Roman"/>
                <w:color w:val="000000" w:themeColor="text1"/>
                <w:sz w:val="24"/>
                <w:szCs w:val="24"/>
                <w:lang w:val="ru-RU"/>
              </w:rPr>
              <w:t>,</w:t>
            </w:r>
            <w:r w:rsidR="00521AB5" w:rsidRPr="00645F89">
              <w:rPr>
                <w:rFonts w:ascii="Times New Roman" w:hAnsi="Times New Roman"/>
                <w:color w:val="000000" w:themeColor="text1"/>
                <w:sz w:val="24"/>
                <w:szCs w:val="24"/>
                <w:lang w:val="ru-RU"/>
              </w:rPr>
              <w:t xml:space="preserve"> равного объему потребления электрической энергии за п</w:t>
            </w:r>
            <w:r w:rsidRPr="00645F89">
              <w:rPr>
                <w:rFonts w:ascii="Times New Roman" w:hAnsi="Times New Roman"/>
                <w:color w:val="000000" w:themeColor="text1"/>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45F89" w:rsidRDefault="00934E6C"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до 25-го </w:t>
            </w:r>
            <w:r w:rsidR="00521AB5" w:rsidRPr="00645F89">
              <w:rPr>
                <w:rFonts w:ascii="Times New Roman" w:hAnsi="Times New Roman"/>
                <w:color w:val="000000" w:themeColor="text1"/>
                <w:sz w:val="24"/>
                <w:szCs w:val="24"/>
                <w:lang w:val="ru-RU"/>
              </w:rPr>
              <w:t>числа месяца, в котором осуществляется потребление</w:t>
            </w:r>
          </w:p>
        </w:tc>
      </w:tr>
      <w:tr w:rsidR="00645F89" w:rsidRPr="009E3EE7" w:rsidTr="003367F5">
        <w:trPr>
          <w:trHeight w:val="699"/>
        </w:trPr>
        <w:tc>
          <w:tcPr>
            <w:tcW w:w="2268" w:type="dxa"/>
            <w:tcBorders>
              <w:top w:val="single" w:sz="4" w:space="0" w:color="auto"/>
              <w:left w:val="single" w:sz="8" w:space="0" w:color="auto"/>
              <w:right w:val="single" w:sz="4" w:space="0" w:color="auto"/>
            </w:tcBorders>
            <w:vAlign w:val="center"/>
          </w:tcPr>
          <w:p w:rsidR="00521AB5" w:rsidRPr="00645F89" w:rsidRDefault="00521AB5" w:rsidP="00E40327">
            <w:pPr>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6.</w:t>
            </w:r>
            <w:r w:rsidR="00EE52D3" w:rsidRPr="00645F89">
              <w:rPr>
                <w:rFonts w:ascii="Times New Roman" w:hAnsi="Times New Roman"/>
                <w:color w:val="000000" w:themeColor="text1"/>
                <w:sz w:val="24"/>
                <w:szCs w:val="24"/>
                <w:lang w:val="ru-RU"/>
              </w:rPr>
              <w:t>5</w:t>
            </w:r>
            <w:r w:rsidRPr="00645F89">
              <w:rPr>
                <w:rFonts w:ascii="Times New Roman" w:hAnsi="Times New Roman"/>
                <w:color w:val="000000" w:themeColor="text1"/>
                <w:sz w:val="24"/>
                <w:szCs w:val="24"/>
                <w:lang w:val="ru-RU"/>
              </w:rPr>
              <w:t xml:space="preserve">.3. </w:t>
            </w:r>
          </w:p>
          <w:p w:rsidR="00521AB5" w:rsidRPr="00645F89" w:rsidRDefault="00521AB5" w:rsidP="00E40327">
            <w:pPr>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Окончательный платеж</w:t>
            </w:r>
          </w:p>
        </w:tc>
        <w:tc>
          <w:tcPr>
            <w:tcW w:w="3969" w:type="dxa"/>
            <w:tcBorders>
              <w:top w:val="single" w:sz="4" w:space="0" w:color="auto"/>
              <w:left w:val="single" w:sz="4" w:space="0" w:color="auto"/>
              <w:right w:val="single" w:sz="4" w:space="0" w:color="auto"/>
            </w:tcBorders>
          </w:tcPr>
          <w:p w:rsidR="00521AB5" w:rsidRPr="00645F89" w:rsidRDefault="00817181" w:rsidP="00E40327">
            <w:pPr>
              <w:spacing w:line="216" w:lineRule="auto"/>
              <w:jc w:val="both"/>
              <w:rPr>
                <w:rFonts w:asciiTheme="minorHAnsi" w:hAnsiTheme="minorHAnsi"/>
                <w:color w:val="000000" w:themeColor="text1"/>
                <w:sz w:val="24"/>
                <w:szCs w:val="24"/>
                <w:lang w:val="ru-RU"/>
              </w:rPr>
            </w:pPr>
            <w:r w:rsidRPr="00645F89">
              <w:rPr>
                <w:rFonts w:ascii="Times New Roman" w:hAnsi="Times New Roman"/>
                <w:color w:val="000000" w:themeColor="text1"/>
                <w:sz w:val="24"/>
                <w:szCs w:val="24"/>
                <w:lang w:val="ru-RU"/>
              </w:rPr>
              <w:t>Стоимость фактически потребленной в расчётном периоде электрической энергии, с учетом произведенной оплаты в течение расчетного периода по подпунктам 6.5.1., 6.5.2. настоящего пункта</w:t>
            </w:r>
            <w:r w:rsidR="00862CB0" w:rsidRPr="00645F89">
              <w:rPr>
                <w:rFonts w:ascii="Times New Roman" w:hAnsi="Times New Roman"/>
                <w:color w:val="000000" w:themeColor="text1"/>
                <w:sz w:val="24"/>
                <w:szCs w:val="24"/>
                <w:lang w:val="ru-RU"/>
              </w:rPr>
              <w:t>.</w:t>
            </w:r>
          </w:p>
        </w:tc>
        <w:tc>
          <w:tcPr>
            <w:tcW w:w="3402" w:type="dxa"/>
            <w:tcBorders>
              <w:top w:val="single" w:sz="4" w:space="0" w:color="auto"/>
              <w:left w:val="single" w:sz="4" w:space="0" w:color="auto"/>
              <w:right w:val="single" w:sz="8" w:space="0" w:color="auto"/>
            </w:tcBorders>
          </w:tcPr>
          <w:p w:rsidR="00521AB5" w:rsidRPr="00645F89" w:rsidRDefault="00521AB5"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до 18-го числа месяца, следующего за расчетным. </w:t>
            </w:r>
          </w:p>
        </w:tc>
      </w:tr>
      <w:tr w:rsidR="00645F89" w:rsidRPr="009E3EE7" w:rsidTr="003367F5">
        <w:trPr>
          <w:trHeight w:val="983"/>
        </w:trPr>
        <w:tc>
          <w:tcPr>
            <w:tcW w:w="9639" w:type="dxa"/>
            <w:gridSpan w:val="3"/>
            <w:tcBorders>
              <w:top w:val="single" w:sz="4" w:space="0" w:color="auto"/>
              <w:left w:val="single" w:sz="8" w:space="0" w:color="auto"/>
              <w:bottom w:val="single" w:sz="4" w:space="0" w:color="auto"/>
              <w:right w:val="single" w:sz="8" w:space="0" w:color="auto"/>
            </w:tcBorders>
            <w:vAlign w:val="center"/>
          </w:tcPr>
          <w:p w:rsidR="00521AB5" w:rsidRPr="00645F89" w:rsidRDefault="00521AB5"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6.</w:t>
            </w:r>
            <w:r w:rsidR="00EE52D3" w:rsidRPr="00645F89">
              <w:rPr>
                <w:rFonts w:ascii="Times New Roman" w:hAnsi="Times New Roman"/>
                <w:color w:val="000000" w:themeColor="text1"/>
                <w:sz w:val="24"/>
                <w:szCs w:val="24"/>
                <w:lang w:val="ru-RU"/>
              </w:rPr>
              <w:t>5</w:t>
            </w:r>
            <w:r w:rsidRPr="00645F89">
              <w:rPr>
                <w:rFonts w:ascii="Times New Roman" w:hAnsi="Times New Roman"/>
                <w:color w:val="000000" w:themeColor="text1"/>
                <w:sz w:val="24"/>
                <w:szCs w:val="24"/>
                <w:lang w:val="ru-RU"/>
              </w:rPr>
              <w:t xml:space="preserve">.4. </w:t>
            </w:r>
            <w:r w:rsidR="00D41D07" w:rsidRPr="00645F89">
              <w:rPr>
                <w:rFonts w:ascii="Times New Roman" w:hAnsi="Times New Roman"/>
                <w:color w:val="000000" w:themeColor="text1"/>
                <w:sz w:val="24"/>
                <w:szCs w:val="24"/>
                <w:lang w:val="ru-RU"/>
              </w:rPr>
              <w:t>В случае отсутствия данных об объеме потребления электрической энергии</w:t>
            </w:r>
            <w:r w:rsidR="005F05FD" w:rsidRPr="00645F89">
              <w:rPr>
                <w:rFonts w:ascii="Times New Roman" w:hAnsi="Times New Roman"/>
                <w:color w:val="000000" w:themeColor="text1"/>
                <w:sz w:val="24"/>
                <w:szCs w:val="24"/>
                <w:lang w:val="ru-RU"/>
              </w:rPr>
              <w:t>,</w:t>
            </w:r>
            <w:r w:rsidR="00D41D07" w:rsidRPr="00645F89">
              <w:rPr>
                <w:rFonts w:ascii="Times New Roman" w:hAnsi="Times New Roman"/>
                <w:color w:val="000000" w:themeColor="text1"/>
                <w:sz w:val="24"/>
                <w:szCs w:val="24"/>
                <w:lang w:val="ru-RU"/>
              </w:rPr>
              <w:t xml:space="preserve"> подлежащего оплате</w:t>
            </w:r>
            <w:r w:rsidR="005F05FD" w:rsidRPr="00645F89">
              <w:rPr>
                <w:rFonts w:ascii="Times New Roman" w:hAnsi="Times New Roman"/>
                <w:color w:val="000000" w:themeColor="text1"/>
                <w:sz w:val="24"/>
                <w:szCs w:val="24"/>
                <w:lang w:val="ru-RU"/>
              </w:rPr>
              <w:t xml:space="preserve"> и</w:t>
            </w:r>
            <w:r w:rsidR="00D41D07" w:rsidRPr="00645F89">
              <w:rPr>
                <w:rFonts w:ascii="Times New Roman" w:hAnsi="Times New Roman"/>
                <w:color w:val="000000" w:themeColor="text1"/>
                <w:sz w:val="24"/>
                <w:szCs w:val="24"/>
                <w:lang w:val="ru-RU"/>
              </w:rPr>
              <w:t xml:space="preserve"> </w:t>
            </w:r>
            <w:r w:rsidR="00E32FED" w:rsidRPr="00645F89">
              <w:rPr>
                <w:rFonts w:ascii="Times New Roman" w:hAnsi="Times New Roman"/>
                <w:color w:val="000000" w:themeColor="text1"/>
                <w:sz w:val="24"/>
                <w:szCs w:val="24"/>
                <w:lang w:val="ru-RU"/>
              </w:rPr>
              <w:t>определенного пунктами 6.</w:t>
            </w:r>
            <w:r w:rsidR="00BF52CD" w:rsidRPr="00645F89">
              <w:rPr>
                <w:rFonts w:ascii="Times New Roman" w:hAnsi="Times New Roman"/>
                <w:color w:val="000000" w:themeColor="text1"/>
                <w:sz w:val="24"/>
                <w:szCs w:val="24"/>
                <w:lang w:val="ru-RU"/>
              </w:rPr>
              <w:t>5</w:t>
            </w:r>
            <w:r w:rsidR="00E32FED" w:rsidRPr="00645F89">
              <w:rPr>
                <w:rFonts w:ascii="Times New Roman" w:hAnsi="Times New Roman"/>
                <w:color w:val="000000" w:themeColor="text1"/>
                <w:sz w:val="24"/>
                <w:szCs w:val="24"/>
                <w:lang w:val="ru-RU"/>
              </w:rPr>
              <w:t>.1 и 6.</w:t>
            </w:r>
            <w:r w:rsidR="00BF52CD" w:rsidRPr="00645F89">
              <w:rPr>
                <w:rFonts w:ascii="Times New Roman" w:hAnsi="Times New Roman"/>
                <w:color w:val="000000" w:themeColor="text1"/>
                <w:sz w:val="24"/>
                <w:szCs w:val="24"/>
                <w:lang w:val="ru-RU"/>
              </w:rPr>
              <w:t>5</w:t>
            </w:r>
            <w:r w:rsidR="00E32FED" w:rsidRPr="00645F89">
              <w:rPr>
                <w:rFonts w:ascii="Times New Roman" w:hAnsi="Times New Roman"/>
                <w:color w:val="000000" w:themeColor="text1"/>
                <w:sz w:val="24"/>
                <w:szCs w:val="24"/>
                <w:lang w:val="ru-RU"/>
              </w:rPr>
              <w:t>.2 настоящего договора,</w:t>
            </w:r>
            <w:r w:rsidR="00D41D07" w:rsidRPr="00645F89">
              <w:rPr>
                <w:rFonts w:ascii="Times New Roman" w:hAnsi="Times New Roman"/>
                <w:color w:val="000000" w:themeColor="text1"/>
                <w:sz w:val="24"/>
                <w:szCs w:val="24"/>
                <w:lang w:val="ru-RU"/>
              </w:rPr>
              <w:t xml:space="preserve"> объем покупки электрической энергии рассчитывается в соответствии с Основными положениями.</w:t>
            </w:r>
          </w:p>
          <w:p w:rsidR="00521AB5" w:rsidRPr="00645F89" w:rsidRDefault="00B42956" w:rsidP="00E40327">
            <w:pPr>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6.</w:t>
            </w:r>
            <w:r w:rsidR="00EE52D3" w:rsidRPr="00645F89">
              <w:rPr>
                <w:rFonts w:ascii="Times New Roman" w:hAnsi="Times New Roman"/>
                <w:color w:val="000000" w:themeColor="text1"/>
                <w:sz w:val="24"/>
                <w:szCs w:val="24"/>
                <w:lang w:val="ru-RU"/>
              </w:rPr>
              <w:t>5</w:t>
            </w:r>
            <w:r w:rsidR="00D6659B" w:rsidRPr="00645F89">
              <w:rPr>
                <w:rFonts w:ascii="Times New Roman" w:hAnsi="Times New Roman"/>
                <w:color w:val="000000" w:themeColor="text1"/>
                <w:sz w:val="24"/>
                <w:szCs w:val="24"/>
                <w:lang w:val="ru-RU"/>
              </w:rPr>
              <w:t>.5</w:t>
            </w:r>
            <w:r w:rsidRPr="00645F89">
              <w:rPr>
                <w:rFonts w:ascii="Times New Roman" w:hAnsi="Times New Roman"/>
                <w:color w:val="000000" w:themeColor="text1"/>
                <w:sz w:val="24"/>
                <w:szCs w:val="24"/>
                <w:lang w:val="ru-RU"/>
              </w:rPr>
              <w:t xml:space="preserve"> </w:t>
            </w:r>
            <w:r w:rsidR="00521AB5" w:rsidRPr="00645F89">
              <w:rPr>
                <w:rFonts w:ascii="Times New Roman" w:hAnsi="Times New Roman"/>
                <w:color w:val="000000" w:themeColor="text1"/>
                <w:sz w:val="24"/>
                <w:szCs w:val="24"/>
                <w:lang w:val="ru-RU"/>
              </w:rPr>
              <w:t xml:space="preserve">Счета, счета-фактуры установленной формы и акты </w:t>
            </w:r>
            <w:r w:rsidR="00963DB4" w:rsidRPr="00645F89">
              <w:rPr>
                <w:rFonts w:ascii="Times New Roman" w:hAnsi="Times New Roman"/>
                <w:color w:val="000000" w:themeColor="text1"/>
                <w:sz w:val="24"/>
                <w:szCs w:val="24"/>
                <w:lang w:val="ru-RU"/>
              </w:rPr>
              <w:t>приема – передачи электрической энергии (мощности)</w:t>
            </w:r>
            <w:r w:rsidR="00521AB5" w:rsidRPr="00645F89">
              <w:rPr>
                <w:rFonts w:ascii="Times New Roman" w:hAnsi="Times New Roman"/>
                <w:color w:val="000000" w:themeColor="text1"/>
                <w:sz w:val="24"/>
                <w:szCs w:val="24"/>
                <w:lang w:val="ru-RU"/>
              </w:rPr>
              <w:t xml:space="preserve">, а также </w:t>
            </w:r>
            <w:r w:rsidR="00B37D26" w:rsidRPr="00645F89">
              <w:rPr>
                <w:rFonts w:ascii="Times New Roman" w:hAnsi="Times New Roman"/>
                <w:color w:val="000000" w:themeColor="text1"/>
                <w:sz w:val="24"/>
                <w:szCs w:val="24"/>
                <w:lang w:val="ru-RU"/>
              </w:rPr>
              <w:t>счета для</w:t>
            </w:r>
            <w:r w:rsidR="00521AB5" w:rsidRPr="00645F89">
              <w:rPr>
                <w:rFonts w:ascii="Times New Roman" w:hAnsi="Times New Roman"/>
                <w:color w:val="000000" w:themeColor="text1"/>
                <w:sz w:val="24"/>
                <w:szCs w:val="24"/>
                <w:lang w:val="ru-RU"/>
              </w:rPr>
              <w:t xml:space="preserve"> оплаты объема покупки следующего расчетного периода </w:t>
            </w:r>
            <w:r w:rsidR="00163C2A" w:rsidRPr="00645F89">
              <w:rPr>
                <w:rFonts w:ascii="Times New Roman" w:hAnsi="Times New Roman"/>
                <w:color w:val="000000" w:themeColor="text1"/>
                <w:sz w:val="24"/>
                <w:szCs w:val="24"/>
                <w:lang w:val="ru-RU"/>
              </w:rPr>
              <w:t>Потребитель</w:t>
            </w:r>
            <w:r w:rsidR="00521AB5" w:rsidRPr="00645F89">
              <w:rPr>
                <w:rFonts w:ascii="Times New Roman" w:hAnsi="Times New Roman"/>
                <w:color w:val="000000" w:themeColor="text1"/>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645F89">
              <w:rPr>
                <w:rFonts w:ascii="Times New Roman" w:hAnsi="Times New Roman"/>
                <w:color w:val="000000" w:themeColor="text1"/>
                <w:sz w:val="24"/>
                <w:szCs w:val="24"/>
                <w:lang w:val="ru-RU"/>
              </w:rPr>
              <w:t>,</w:t>
            </w:r>
            <w:r w:rsidR="00521AB5" w:rsidRPr="00645F89">
              <w:rPr>
                <w:rFonts w:ascii="Times New Roman" w:hAnsi="Times New Roman"/>
                <w:color w:val="000000" w:themeColor="text1"/>
                <w:sz w:val="24"/>
                <w:szCs w:val="24"/>
                <w:lang w:val="ru-RU"/>
              </w:rPr>
              <w:t xml:space="preserve"> необходимых для расчета фактической стоимости электрической энергии и мощности. </w:t>
            </w:r>
            <w:r w:rsidR="00204D53" w:rsidRPr="00645F89">
              <w:rPr>
                <w:rStyle w:val="af7"/>
                <w:b w:val="0"/>
                <w:color w:val="000000" w:themeColor="text1"/>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645F89" w:rsidRDefault="00B94614" w:rsidP="00E40327">
            <w:pPr>
              <w:ind w:firstLine="601"/>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Не получение </w:t>
            </w:r>
            <w:r w:rsidR="00AB557A" w:rsidRPr="00645F89">
              <w:rPr>
                <w:rFonts w:ascii="Times New Roman" w:hAnsi="Times New Roman"/>
                <w:color w:val="000000" w:themeColor="text1"/>
                <w:sz w:val="24"/>
                <w:szCs w:val="24"/>
                <w:lang w:val="ru-RU"/>
              </w:rPr>
              <w:t>П</w:t>
            </w:r>
            <w:r w:rsidRPr="00645F89">
              <w:rPr>
                <w:rFonts w:ascii="Times New Roman" w:hAnsi="Times New Roman"/>
                <w:color w:val="000000" w:themeColor="text1"/>
                <w:sz w:val="24"/>
                <w:szCs w:val="24"/>
                <w:lang w:val="ru-RU"/>
              </w:rPr>
              <w:t>отребителем счет</w:t>
            </w:r>
            <w:r w:rsidR="00AB557A" w:rsidRPr="00645F89">
              <w:rPr>
                <w:rFonts w:ascii="Times New Roman" w:hAnsi="Times New Roman"/>
                <w:color w:val="000000" w:themeColor="text1"/>
                <w:sz w:val="24"/>
                <w:szCs w:val="24"/>
                <w:lang w:val="ru-RU"/>
              </w:rPr>
              <w:t>а</w:t>
            </w:r>
            <w:r w:rsidRPr="00645F89">
              <w:rPr>
                <w:rFonts w:ascii="Times New Roman" w:hAnsi="Times New Roman"/>
                <w:color w:val="000000" w:themeColor="text1"/>
                <w:sz w:val="24"/>
                <w:szCs w:val="24"/>
                <w:lang w:val="ru-RU"/>
              </w:rPr>
              <w:t>-фактуры не является основанием для неисполнения обязательства по оплате поставленной электрической энергии</w:t>
            </w:r>
            <w:r w:rsidR="00963DB4" w:rsidRPr="00645F89">
              <w:rPr>
                <w:rFonts w:ascii="Times New Roman" w:hAnsi="Times New Roman"/>
                <w:color w:val="000000" w:themeColor="text1"/>
                <w:sz w:val="24"/>
                <w:szCs w:val="24"/>
                <w:lang w:val="ru-RU"/>
              </w:rPr>
              <w:t xml:space="preserve"> (мощности)</w:t>
            </w:r>
            <w:r w:rsidRPr="00645F89">
              <w:rPr>
                <w:rFonts w:ascii="Times New Roman" w:hAnsi="Times New Roman"/>
                <w:color w:val="000000" w:themeColor="text1"/>
                <w:sz w:val="24"/>
                <w:szCs w:val="24"/>
                <w:lang w:val="ru-RU"/>
              </w:rPr>
              <w:t>.</w:t>
            </w:r>
          </w:p>
        </w:tc>
      </w:tr>
    </w:tbl>
    <w:p w:rsidR="003B2750" w:rsidRPr="00645F89"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Не позднее пяти дней до наступлени</w:t>
      </w:r>
      <w:r w:rsidR="00EE52D3" w:rsidRPr="00645F89">
        <w:rPr>
          <w:rFonts w:ascii="Times New Roman" w:hAnsi="Times New Roman"/>
          <w:color w:val="000000" w:themeColor="text1"/>
          <w:sz w:val="24"/>
          <w:szCs w:val="24"/>
        </w:rPr>
        <w:t>я сроков, указанных в пункте 6.5</w:t>
      </w:r>
      <w:r w:rsidRPr="00645F89">
        <w:rPr>
          <w:rFonts w:ascii="Times New Roman" w:hAnsi="Times New Roman"/>
          <w:color w:val="000000" w:themeColor="text1"/>
          <w:sz w:val="24"/>
          <w:szCs w:val="24"/>
        </w:rPr>
        <w:t>. настоящего договора Гарантирующий поставщик предъявляет к банковскому счету Потребителя платежные требования.</w:t>
      </w:r>
    </w:p>
    <w:p w:rsidR="00EE52D3" w:rsidRPr="00645F89" w:rsidRDefault="003B2750" w:rsidP="00E40327">
      <w:pPr>
        <w:pStyle w:val="af4"/>
        <w:tabs>
          <w:tab w:val="left" w:pos="567"/>
        </w:tabs>
        <w:spacing w:after="0" w:line="240" w:lineRule="auto"/>
        <w:ind w:left="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ab/>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645F89">
        <w:rPr>
          <w:rFonts w:ascii="Times New Roman" w:hAnsi="Times New Roman"/>
          <w:color w:val="000000" w:themeColor="text1"/>
          <w:sz w:val="24"/>
          <w:szCs w:val="24"/>
        </w:rPr>
        <w:t>и сроки, определенные в пункте</w:t>
      </w:r>
      <w:r w:rsidR="007F2C01" w:rsidRPr="00645F89">
        <w:rPr>
          <w:rFonts w:ascii="Times New Roman" w:hAnsi="Times New Roman"/>
          <w:color w:val="000000" w:themeColor="text1"/>
          <w:sz w:val="24"/>
          <w:szCs w:val="24"/>
        </w:rPr>
        <w:t> </w:t>
      </w:r>
      <w:r w:rsidR="00BF52CD" w:rsidRPr="00645F89">
        <w:rPr>
          <w:rFonts w:ascii="Times New Roman" w:hAnsi="Times New Roman"/>
          <w:color w:val="000000" w:themeColor="text1"/>
          <w:sz w:val="24"/>
          <w:szCs w:val="24"/>
        </w:rPr>
        <w:t>6.5</w:t>
      </w:r>
      <w:r w:rsidR="00B86E6E" w:rsidRPr="00645F89">
        <w:rPr>
          <w:rFonts w:ascii="Times New Roman" w:hAnsi="Times New Roman"/>
          <w:color w:val="000000" w:themeColor="text1"/>
          <w:sz w:val="24"/>
          <w:szCs w:val="24"/>
        </w:rPr>
        <w:t>.</w:t>
      </w:r>
      <w:r w:rsidRPr="00645F89">
        <w:rPr>
          <w:rFonts w:ascii="Times New Roman" w:hAnsi="Times New Roman"/>
          <w:color w:val="000000" w:themeColor="text1"/>
          <w:sz w:val="24"/>
          <w:szCs w:val="24"/>
        </w:rPr>
        <w:t xml:space="preserve"> настоящ</w:t>
      </w:r>
      <w:r w:rsidR="00EE52D3" w:rsidRPr="00645F89">
        <w:rPr>
          <w:rFonts w:ascii="Times New Roman" w:hAnsi="Times New Roman"/>
          <w:color w:val="000000" w:themeColor="text1"/>
          <w:sz w:val="24"/>
          <w:szCs w:val="24"/>
        </w:rPr>
        <w:t xml:space="preserve">его </w:t>
      </w:r>
      <w:r w:rsidR="003F5FF4" w:rsidRPr="00645F89">
        <w:rPr>
          <w:rFonts w:ascii="Times New Roman" w:hAnsi="Times New Roman"/>
          <w:color w:val="000000" w:themeColor="text1"/>
          <w:sz w:val="24"/>
          <w:szCs w:val="24"/>
        </w:rPr>
        <w:t>раздела</w:t>
      </w:r>
      <w:r w:rsidR="00EE52D3" w:rsidRPr="00645F89">
        <w:rPr>
          <w:rFonts w:ascii="Times New Roman" w:hAnsi="Times New Roman"/>
          <w:color w:val="000000" w:themeColor="text1"/>
          <w:sz w:val="24"/>
          <w:szCs w:val="24"/>
        </w:rPr>
        <w:t>.</w:t>
      </w:r>
    </w:p>
    <w:p w:rsidR="003B2750" w:rsidRPr="00645F89" w:rsidRDefault="003E6D5B" w:rsidP="00E40327">
      <w:pPr>
        <w:pStyle w:val="af4"/>
        <w:numPr>
          <w:ilvl w:val="1"/>
          <w:numId w:val="3"/>
        </w:numPr>
        <w:tabs>
          <w:tab w:val="clear" w:pos="786"/>
        </w:tabs>
        <w:spacing w:after="0" w:line="240" w:lineRule="auto"/>
        <w:ind w:left="0" w:firstLine="0"/>
        <w:jc w:val="both"/>
        <w:rPr>
          <w:rFonts w:ascii="Times New Roman" w:hAnsi="Times New Roman"/>
          <w:i/>
          <w:color w:val="000000" w:themeColor="text1"/>
          <w:sz w:val="24"/>
          <w:szCs w:val="24"/>
        </w:rPr>
      </w:pPr>
      <w:r w:rsidRPr="00645F89">
        <w:rPr>
          <w:rFonts w:ascii="Times New Roman" w:hAnsi="Times New Roman"/>
          <w:color w:val="000000" w:themeColor="text1"/>
          <w:sz w:val="24"/>
          <w:szCs w:val="24"/>
        </w:rPr>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645F89" w:rsidRDefault="003B2750" w:rsidP="00E40327">
      <w:pPr>
        <w:pStyle w:val="CORP1-L3"/>
        <w:widowControl w:val="0"/>
        <w:numPr>
          <w:ilvl w:val="1"/>
          <w:numId w:val="3"/>
        </w:numPr>
        <w:tabs>
          <w:tab w:val="clear" w:pos="786"/>
          <w:tab w:val="clear" w:pos="1800"/>
          <w:tab w:val="left" w:pos="540"/>
        </w:tabs>
        <w:spacing w:after="0"/>
        <w:ind w:left="0" w:firstLine="0"/>
        <w:jc w:val="both"/>
        <w:rPr>
          <w:color w:val="000000" w:themeColor="text1"/>
          <w:szCs w:val="24"/>
          <w:lang w:val="ru-RU"/>
        </w:rPr>
      </w:pPr>
      <w:r w:rsidRPr="00645F89">
        <w:rPr>
          <w:color w:val="000000" w:themeColor="text1"/>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45F89" w:rsidRDefault="003B2750" w:rsidP="00E40327">
      <w:pPr>
        <w:pStyle w:val="CORP1-L3"/>
        <w:widowControl w:val="0"/>
        <w:tabs>
          <w:tab w:val="clear" w:pos="1800"/>
          <w:tab w:val="left" w:pos="540"/>
        </w:tabs>
        <w:spacing w:after="0"/>
        <w:ind w:firstLine="567"/>
        <w:jc w:val="both"/>
        <w:rPr>
          <w:color w:val="000000" w:themeColor="text1"/>
          <w:szCs w:val="24"/>
          <w:lang w:val="ru-RU"/>
        </w:rPr>
      </w:pPr>
      <w:r w:rsidRPr="00645F89">
        <w:rPr>
          <w:color w:val="000000" w:themeColor="text1"/>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645F89" w:rsidRDefault="003B2750" w:rsidP="00E40327">
      <w:pPr>
        <w:pStyle w:val="CORP1-L3"/>
        <w:widowControl w:val="0"/>
        <w:tabs>
          <w:tab w:val="clear" w:pos="1800"/>
          <w:tab w:val="left" w:pos="540"/>
        </w:tabs>
        <w:spacing w:after="0"/>
        <w:ind w:firstLine="567"/>
        <w:jc w:val="both"/>
        <w:rPr>
          <w:color w:val="000000" w:themeColor="text1"/>
          <w:szCs w:val="24"/>
          <w:lang w:val="ru-RU"/>
        </w:rPr>
      </w:pPr>
      <w:r w:rsidRPr="00645F89">
        <w:rPr>
          <w:color w:val="000000" w:themeColor="text1"/>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645F89" w:rsidRDefault="00BF4B01" w:rsidP="00E40327">
      <w:pPr>
        <w:pStyle w:val="af4"/>
        <w:numPr>
          <w:ilvl w:val="1"/>
          <w:numId w:val="3"/>
        </w:numPr>
        <w:spacing w:after="0" w:line="240" w:lineRule="auto"/>
        <w:ind w:left="0" w:firstLine="0"/>
        <w:jc w:val="both"/>
        <w:rPr>
          <w:rFonts w:ascii="Times New Roman" w:hAnsi="Times New Roman"/>
          <w:color w:val="000000" w:themeColor="text1"/>
          <w:sz w:val="24"/>
          <w:szCs w:val="24"/>
          <w:lang w:eastAsia="en-US"/>
        </w:rPr>
      </w:pPr>
      <w:r w:rsidRPr="00645F89">
        <w:rPr>
          <w:rFonts w:ascii="Times New Roman" w:hAnsi="Times New Roman"/>
          <w:color w:val="000000" w:themeColor="text1"/>
          <w:sz w:val="24"/>
          <w:szCs w:val="24"/>
        </w:rPr>
        <w:lastRenderedPageBreak/>
        <w:t xml:space="preserve">Оплата потребленной электрической энергии (мощности) производится </w:t>
      </w:r>
      <w:r w:rsidR="00085872" w:rsidRPr="00645F89">
        <w:rPr>
          <w:rFonts w:ascii="Times New Roman" w:hAnsi="Times New Roman"/>
          <w:color w:val="000000" w:themeColor="text1"/>
          <w:sz w:val="24"/>
          <w:szCs w:val="24"/>
        </w:rPr>
        <w:t>Потребителем</w:t>
      </w:r>
      <w:r w:rsidRPr="00645F89">
        <w:rPr>
          <w:rFonts w:ascii="Times New Roman" w:hAnsi="Times New Roman"/>
          <w:color w:val="000000" w:themeColor="text1"/>
          <w:sz w:val="24"/>
          <w:szCs w:val="24"/>
        </w:rPr>
        <w:t xml:space="preserve"> с банк</w:t>
      </w:r>
      <w:r w:rsidR="00B00688" w:rsidRPr="00645F89">
        <w:rPr>
          <w:rFonts w:ascii="Times New Roman" w:hAnsi="Times New Roman"/>
          <w:color w:val="000000" w:themeColor="text1"/>
          <w:sz w:val="24"/>
          <w:szCs w:val="24"/>
        </w:rPr>
        <w:t xml:space="preserve">овского </w:t>
      </w:r>
      <w:r w:rsidRPr="00645F89">
        <w:rPr>
          <w:rFonts w:ascii="Times New Roman" w:hAnsi="Times New Roman"/>
          <w:color w:val="000000" w:themeColor="text1"/>
          <w:sz w:val="24"/>
          <w:szCs w:val="24"/>
        </w:rPr>
        <w:t xml:space="preserve">счета </w:t>
      </w:r>
      <w:r w:rsidR="003843EB" w:rsidRPr="00645F89">
        <w:rPr>
          <w:rFonts w:ascii="Times New Roman" w:hAnsi="Times New Roman"/>
          <w:color w:val="000000" w:themeColor="text1"/>
          <w:sz w:val="24"/>
          <w:szCs w:val="24"/>
        </w:rPr>
        <w:t>в безналичном порядке</w:t>
      </w:r>
      <w:r w:rsidRPr="00645F89">
        <w:rPr>
          <w:rFonts w:ascii="Times New Roman" w:hAnsi="Times New Roman"/>
          <w:color w:val="000000" w:themeColor="text1"/>
          <w:sz w:val="24"/>
          <w:szCs w:val="24"/>
        </w:rPr>
        <w:t xml:space="preserve">, </w:t>
      </w:r>
      <w:r w:rsidR="000D2400" w:rsidRPr="00645F89">
        <w:rPr>
          <w:rFonts w:ascii="Times New Roman" w:hAnsi="Times New Roman"/>
          <w:color w:val="000000" w:themeColor="text1"/>
          <w:sz w:val="24"/>
          <w:szCs w:val="24"/>
        </w:rPr>
        <w:t>либо иным способом</w:t>
      </w:r>
      <w:r w:rsidR="000230E3" w:rsidRPr="00645F89">
        <w:rPr>
          <w:rFonts w:ascii="Times New Roman" w:hAnsi="Times New Roman"/>
          <w:color w:val="000000" w:themeColor="text1"/>
          <w:sz w:val="24"/>
          <w:szCs w:val="24"/>
        </w:rPr>
        <w:t>,</w:t>
      </w:r>
      <w:r w:rsidRPr="00645F89">
        <w:rPr>
          <w:rFonts w:ascii="Times New Roman" w:hAnsi="Times New Roman"/>
          <w:color w:val="000000" w:themeColor="text1"/>
          <w:sz w:val="24"/>
          <w:szCs w:val="24"/>
        </w:rPr>
        <w:t xml:space="preserve"> </w:t>
      </w:r>
      <w:r w:rsidR="000D2400" w:rsidRPr="00645F89">
        <w:rPr>
          <w:rFonts w:ascii="Times New Roman" w:hAnsi="Times New Roman"/>
          <w:color w:val="000000" w:themeColor="text1"/>
          <w:sz w:val="24"/>
          <w:szCs w:val="24"/>
        </w:rPr>
        <w:t xml:space="preserve">не запрещенным </w:t>
      </w:r>
      <w:r w:rsidRPr="00645F89">
        <w:rPr>
          <w:rFonts w:ascii="Times New Roman" w:hAnsi="Times New Roman"/>
          <w:color w:val="000000" w:themeColor="text1"/>
          <w:sz w:val="24"/>
          <w:szCs w:val="24"/>
        </w:rPr>
        <w:t>действующим законодательством.</w:t>
      </w:r>
    </w:p>
    <w:p w:rsidR="006840F5" w:rsidRPr="00645F89" w:rsidRDefault="00085872" w:rsidP="00E40327">
      <w:pPr>
        <w:pStyle w:val="af4"/>
        <w:spacing w:after="0" w:line="240" w:lineRule="auto"/>
        <w:ind w:left="0" w:firstLine="567"/>
        <w:jc w:val="both"/>
        <w:rPr>
          <w:rFonts w:ascii="Times New Roman" w:hAnsi="Times New Roman"/>
          <w:color w:val="000000" w:themeColor="text1"/>
          <w:sz w:val="24"/>
          <w:szCs w:val="24"/>
          <w:lang w:eastAsia="en-US"/>
        </w:rPr>
      </w:pPr>
      <w:r w:rsidRPr="00645F89">
        <w:rPr>
          <w:rFonts w:ascii="Times New Roman" w:hAnsi="Times New Roman"/>
          <w:color w:val="000000" w:themeColor="text1"/>
          <w:sz w:val="24"/>
          <w:szCs w:val="24"/>
        </w:rPr>
        <w:t>В</w:t>
      </w:r>
      <w:r w:rsidR="00BF4B01" w:rsidRPr="00645F89">
        <w:rPr>
          <w:rFonts w:ascii="Times New Roman" w:hAnsi="Times New Roman"/>
          <w:color w:val="000000" w:themeColor="text1"/>
          <w:sz w:val="24"/>
          <w:szCs w:val="24"/>
        </w:rPr>
        <w:t xml:space="preserve"> </w:t>
      </w:r>
      <w:r w:rsidRPr="00645F89">
        <w:rPr>
          <w:rFonts w:ascii="Times New Roman" w:hAnsi="Times New Roman"/>
          <w:color w:val="000000" w:themeColor="text1"/>
          <w:sz w:val="24"/>
          <w:szCs w:val="24"/>
        </w:rPr>
        <w:t>случае оплаты стоимости</w:t>
      </w:r>
      <w:r w:rsidR="00BF4B01" w:rsidRPr="00645F89">
        <w:rPr>
          <w:rFonts w:ascii="Times New Roman" w:hAnsi="Times New Roman"/>
          <w:color w:val="000000" w:themeColor="text1"/>
          <w:sz w:val="24"/>
          <w:szCs w:val="24"/>
        </w:rPr>
        <w:t xml:space="preserve"> потребленной электрической энергии (мощности) со счета банковской карты</w:t>
      </w:r>
      <w:r w:rsidRPr="00645F89">
        <w:rPr>
          <w:rFonts w:ascii="Times New Roman" w:hAnsi="Times New Roman"/>
          <w:color w:val="000000" w:themeColor="text1"/>
          <w:sz w:val="24"/>
          <w:szCs w:val="24"/>
        </w:rPr>
        <w:t xml:space="preserve"> физического лица, </w:t>
      </w:r>
      <w:r w:rsidR="000230E3" w:rsidRPr="00645F89">
        <w:rPr>
          <w:rFonts w:ascii="Times New Roman" w:hAnsi="Times New Roman"/>
          <w:color w:val="000000" w:themeColor="text1"/>
          <w:sz w:val="24"/>
          <w:szCs w:val="24"/>
        </w:rPr>
        <w:t xml:space="preserve">Потребитель обязуется </w:t>
      </w:r>
      <w:r w:rsidR="00345D64" w:rsidRPr="00645F89">
        <w:rPr>
          <w:rFonts w:ascii="Times New Roman" w:hAnsi="Times New Roman"/>
          <w:color w:val="000000" w:themeColor="text1"/>
          <w:sz w:val="24"/>
          <w:szCs w:val="24"/>
        </w:rPr>
        <w:t xml:space="preserve">возместить </w:t>
      </w:r>
      <w:r w:rsidR="00F7231C" w:rsidRPr="00645F89">
        <w:rPr>
          <w:rFonts w:ascii="Times New Roman" w:hAnsi="Times New Roman"/>
          <w:color w:val="000000" w:themeColor="text1"/>
          <w:sz w:val="24"/>
          <w:szCs w:val="24"/>
        </w:rPr>
        <w:t>Гарантирующему поставщику</w:t>
      </w:r>
      <w:r w:rsidR="000230E3" w:rsidRPr="00645F89">
        <w:rPr>
          <w:rFonts w:ascii="Times New Roman" w:hAnsi="Times New Roman"/>
          <w:color w:val="000000" w:themeColor="text1"/>
          <w:sz w:val="24"/>
          <w:szCs w:val="24"/>
        </w:rPr>
        <w:t xml:space="preserve"> понесенные им расходы по у</w:t>
      </w:r>
      <w:r w:rsidR="00345D64" w:rsidRPr="00645F89">
        <w:rPr>
          <w:rFonts w:ascii="Times New Roman" w:hAnsi="Times New Roman"/>
          <w:color w:val="000000" w:themeColor="text1"/>
          <w:sz w:val="24"/>
          <w:szCs w:val="24"/>
        </w:rPr>
        <w:t>плате комиссии банку за услуги по приему платежей.</w:t>
      </w:r>
    </w:p>
    <w:p w:rsidR="00FF10DD" w:rsidRPr="00645F89" w:rsidRDefault="003B2750" w:rsidP="00E44E68">
      <w:pPr>
        <w:ind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При оплате Потребителем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645F89" w:rsidRDefault="00E44E68" w:rsidP="00E44E68">
      <w:pPr>
        <w:ind w:firstLine="567"/>
        <w:jc w:val="both"/>
        <w:rPr>
          <w:rStyle w:val="af7"/>
          <w:color w:val="000000" w:themeColor="text1"/>
          <w:lang w:val="ru-RU"/>
        </w:rPr>
      </w:pPr>
      <w:r w:rsidRPr="00645F89">
        <w:rPr>
          <w:rStyle w:val="af7"/>
          <w:b w:val="0"/>
          <w:color w:val="000000" w:themeColor="text1"/>
          <w:sz w:val="24"/>
          <w:szCs w:val="24"/>
          <w:lang w:val="ru-RU"/>
        </w:rPr>
        <w:t>В случае неясного назначения платежа или его отсутствия платеж считается произведенным в счет погашения задолженности Потребителя за период, определяемый Гарантирующим поставщиком</w:t>
      </w:r>
      <w:r w:rsidR="00CB540A" w:rsidRPr="00645F89">
        <w:rPr>
          <w:rStyle w:val="af7"/>
          <w:b w:val="0"/>
          <w:color w:val="000000" w:themeColor="text1"/>
          <w:sz w:val="24"/>
          <w:szCs w:val="24"/>
          <w:lang w:val="ru-RU"/>
        </w:rPr>
        <w:t>, в соответствии с действующим законодательством РФ</w:t>
      </w:r>
      <w:r w:rsidRPr="00645F89">
        <w:rPr>
          <w:rStyle w:val="af7"/>
          <w:color w:val="000000" w:themeColor="text1"/>
          <w:lang w:val="ru-RU"/>
        </w:rPr>
        <w:t>.</w:t>
      </w:r>
    </w:p>
    <w:p w:rsidR="006840F5" w:rsidRPr="00645F89" w:rsidRDefault="003B2750" w:rsidP="00FF10DD">
      <w:pPr>
        <w:pStyle w:val="af4"/>
        <w:spacing w:after="0" w:line="240" w:lineRule="auto"/>
        <w:ind w:left="0" w:firstLine="567"/>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645F89" w:rsidRDefault="003B2750" w:rsidP="00E40327">
      <w:pPr>
        <w:pStyle w:val="CORP1-L3"/>
        <w:widowControl w:val="0"/>
        <w:numPr>
          <w:ilvl w:val="1"/>
          <w:numId w:val="3"/>
        </w:numPr>
        <w:tabs>
          <w:tab w:val="clear" w:pos="1800"/>
          <w:tab w:val="left" w:pos="540"/>
        </w:tabs>
        <w:spacing w:after="0"/>
        <w:ind w:left="0" w:firstLine="0"/>
        <w:jc w:val="both"/>
        <w:rPr>
          <w:color w:val="000000" w:themeColor="text1"/>
          <w:szCs w:val="24"/>
          <w:lang w:val="ru-RU"/>
        </w:rPr>
      </w:pPr>
      <w:r w:rsidRPr="00645F89">
        <w:rPr>
          <w:color w:val="000000" w:themeColor="text1"/>
          <w:szCs w:val="24"/>
          <w:lang w:val="ru-RU"/>
        </w:rPr>
        <w:t>Датой оплаты считается дата поступления денежных средств на расчётный счет Гарантирующего поставщика.</w:t>
      </w:r>
    </w:p>
    <w:p w:rsidR="00BF52CD" w:rsidRPr="00645F89" w:rsidRDefault="00BF52CD" w:rsidP="00E40327">
      <w:pPr>
        <w:pStyle w:val="CORP1-L3"/>
        <w:widowControl w:val="0"/>
        <w:numPr>
          <w:ilvl w:val="1"/>
          <w:numId w:val="3"/>
        </w:numPr>
        <w:tabs>
          <w:tab w:val="clear" w:pos="1800"/>
          <w:tab w:val="left" w:pos="540"/>
        </w:tabs>
        <w:spacing w:after="0"/>
        <w:ind w:left="0" w:firstLine="0"/>
        <w:jc w:val="both"/>
        <w:rPr>
          <w:color w:val="000000" w:themeColor="text1"/>
          <w:szCs w:val="24"/>
          <w:lang w:val="ru-RU"/>
        </w:rPr>
      </w:pPr>
      <w:r w:rsidRPr="00645F89">
        <w:rPr>
          <w:rStyle w:val="af7"/>
          <w:b w:val="0"/>
          <w:color w:val="000000" w:themeColor="text1"/>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645F89">
        <w:rPr>
          <w:rStyle w:val="af7"/>
          <w:b w:val="0"/>
          <w:color w:val="000000" w:themeColor="text1"/>
          <w:szCs w:val="24"/>
          <w:lang w:val="ru-RU"/>
        </w:rPr>
        <w:t>,</w:t>
      </w:r>
      <w:r w:rsidRPr="00645F89">
        <w:rPr>
          <w:rStyle w:val="af7"/>
          <w:b w:val="0"/>
          <w:color w:val="000000" w:themeColor="text1"/>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21AB5" w:rsidRPr="00645F89" w:rsidRDefault="00521AB5" w:rsidP="00E40327">
      <w:pPr>
        <w:pStyle w:val="af4"/>
        <w:numPr>
          <w:ilvl w:val="0"/>
          <w:numId w:val="3"/>
        </w:numPr>
        <w:jc w:val="center"/>
        <w:rPr>
          <w:rFonts w:ascii="Times New Roman" w:hAnsi="Times New Roman"/>
          <w:b/>
          <w:color w:val="000000" w:themeColor="text1"/>
          <w:sz w:val="24"/>
          <w:szCs w:val="24"/>
        </w:rPr>
      </w:pPr>
      <w:r w:rsidRPr="00645F89">
        <w:rPr>
          <w:rFonts w:ascii="Times New Roman" w:hAnsi="Times New Roman"/>
          <w:b/>
          <w:color w:val="000000" w:themeColor="text1"/>
          <w:sz w:val="24"/>
          <w:szCs w:val="24"/>
        </w:rPr>
        <w:t>ОТВЕТСТВЕННОСТЬ СТОРОН</w:t>
      </w:r>
    </w:p>
    <w:p w:rsidR="006B3750" w:rsidRPr="00645F89" w:rsidRDefault="00521AB5" w:rsidP="00E40327">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i/>
          <w:color w:val="000000" w:themeColor="text1"/>
          <w:sz w:val="24"/>
          <w:szCs w:val="24"/>
        </w:rPr>
      </w:pPr>
      <w:r w:rsidRPr="00645F89">
        <w:rPr>
          <w:color w:val="000000" w:themeColor="text1"/>
          <w:sz w:val="24"/>
          <w:szCs w:val="24"/>
        </w:rPr>
        <w:t xml:space="preserve">В случае неисполнения или ненадлежащего исполнения обязательств по настоящему </w:t>
      </w:r>
      <w:r w:rsidR="00697512" w:rsidRPr="00645F89">
        <w:rPr>
          <w:color w:val="000000" w:themeColor="text1"/>
          <w:sz w:val="24"/>
          <w:szCs w:val="24"/>
        </w:rPr>
        <w:t>договор</w:t>
      </w:r>
      <w:r w:rsidR="007B00B7" w:rsidRPr="00645F89">
        <w:rPr>
          <w:color w:val="000000" w:themeColor="text1"/>
          <w:sz w:val="24"/>
          <w:szCs w:val="24"/>
        </w:rPr>
        <w:t>у, С</w:t>
      </w:r>
      <w:r w:rsidRPr="00645F89">
        <w:rPr>
          <w:color w:val="000000" w:themeColor="text1"/>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45F89">
        <w:rPr>
          <w:color w:val="000000" w:themeColor="text1"/>
          <w:sz w:val="24"/>
          <w:szCs w:val="24"/>
        </w:rPr>
        <w:t>договор</w:t>
      </w:r>
      <w:r w:rsidRPr="00645F89">
        <w:rPr>
          <w:color w:val="000000" w:themeColor="text1"/>
          <w:sz w:val="24"/>
          <w:szCs w:val="24"/>
        </w:rPr>
        <w:t>ом.</w:t>
      </w:r>
      <w:r w:rsidR="006B3750" w:rsidRPr="00645F89">
        <w:rPr>
          <w:rStyle w:val="af7"/>
          <w:b w:val="0"/>
          <w:i/>
          <w:color w:val="000000" w:themeColor="text1"/>
          <w:sz w:val="24"/>
          <w:szCs w:val="24"/>
        </w:rPr>
        <w:t xml:space="preserve"> </w:t>
      </w:r>
      <w:r w:rsidR="00A22BEE" w:rsidRPr="00645F89">
        <w:rPr>
          <w:rStyle w:val="af7"/>
          <w:b w:val="0"/>
          <w:i/>
          <w:color w:val="000000" w:themeColor="text1"/>
          <w:sz w:val="24"/>
          <w:szCs w:val="24"/>
        </w:rPr>
        <w:t>(</w:t>
      </w:r>
      <w:proofErr w:type="gramStart"/>
      <w:r w:rsidR="006B3750" w:rsidRPr="00645F89">
        <w:rPr>
          <w:rStyle w:val="af7"/>
          <w:b w:val="0"/>
          <w:i/>
          <w:color w:val="000000" w:themeColor="text1"/>
          <w:sz w:val="24"/>
          <w:szCs w:val="24"/>
        </w:rPr>
        <w:t>В</w:t>
      </w:r>
      <w:proofErr w:type="gramEnd"/>
      <w:r w:rsidR="006B3750" w:rsidRPr="00645F89">
        <w:rPr>
          <w:rStyle w:val="af7"/>
          <w:b w:val="0"/>
          <w:i/>
          <w:color w:val="000000" w:themeColor="text1"/>
          <w:sz w:val="24"/>
          <w:szCs w:val="24"/>
        </w:rPr>
        <w:t xml:space="preserve"> случае заключения одного договора с несколькими физическими лицами (индивидуальными предпринимателями) пункт </w:t>
      </w:r>
      <w:r w:rsidR="00552D5C" w:rsidRPr="00645F89">
        <w:rPr>
          <w:rStyle w:val="af7"/>
          <w:b w:val="0"/>
          <w:i/>
          <w:color w:val="000000" w:themeColor="text1"/>
          <w:sz w:val="24"/>
          <w:szCs w:val="24"/>
        </w:rPr>
        <w:t>7.</w:t>
      </w:r>
      <w:r w:rsidR="006B3750" w:rsidRPr="00645F89">
        <w:rPr>
          <w:rStyle w:val="af7"/>
          <w:b w:val="0"/>
          <w:i/>
          <w:color w:val="000000" w:themeColor="text1"/>
          <w:sz w:val="24"/>
          <w:szCs w:val="24"/>
        </w:rPr>
        <w:t>1. дополнять абзац</w:t>
      </w:r>
      <w:r w:rsidR="005041E4" w:rsidRPr="00645F89">
        <w:rPr>
          <w:rStyle w:val="af7"/>
          <w:b w:val="0"/>
          <w:i/>
          <w:color w:val="000000" w:themeColor="text1"/>
          <w:sz w:val="24"/>
          <w:szCs w:val="24"/>
        </w:rPr>
        <w:t>ами</w:t>
      </w:r>
      <w:r w:rsidR="00A22BEE" w:rsidRPr="00645F89">
        <w:rPr>
          <w:rStyle w:val="af7"/>
          <w:b w:val="0"/>
          <w:i/>
          <w:color w:val="000000" w:themeColor="text1"/>
          <w:sz w:val="24"/>
          <w:szCs w:val="24"/>
        </w:rPr>
        <w:t>)</w:t>
      </w:r>
      <w:r w:rsidR="006B3750" w:rsidRPr="00645F89">
        <w:rPr>
          <w:rStyle w:val="af7"/>
          <w:b w:val="0"/>
          <w:i/>
          <w:color w:val="000000" w:themeColor="text1"/>
          <w:sz w:val="24"/>
          <w:szCs w:val="24"/>
        </w:rPr>
        <w:t>:</w:t>
      </w:r>
    </w:p>
    <w:p w:rsidR="006B3750" w:rsidRPr="00645F89" w:rsidRDefault="006B3750" w:rsidP="00E40327">
      <w:pPr>
        <w:pStyle w:val="a9"/>
        <w:tabs>
          <w:tab w:val="left" w:pos="-142"/>
          <w:tab w:val="left" w:pos="0"/>
          <w:tab w:val="left" w:pos="142"/>
          <w:tab w:val="left" w:pos="284"/>
          <w:tab w:val="left" w:pos="426"/>
          <w:tab w:val="left" w:pos="993"/>
        </w:tabs>
        <w:ind w:firstLine="567"/>
        <w:rPr>
          <w:rStyle w:val="af7"/>
          <w:b w:val="0"/>
          <w:color w:val="000000" w:themeColor="text1"/>
          <w:sz w:val="24"/>
          <w:szCs w:val="24"/>
        </w:rPr>
      </w:pPr>
      <w:r w:rsidRPr="00645F89">
        <w:rPr>
          <w:rStyle w:val="af7"/>
          <w:b w:val="0"/>
          <w:color w:val="000000" w:themeColor="text1"/>
          <w:sz w:val="24"/>
          <w:szCs w:val="24"/>
        </w:rPr>
        <w:t xml:space="preserve">За ненадлежащие исполнение или неисполнение </w:t>
      </w:r>
      <w:r w:rsidR="00A22BEE" w:rsidRPr="00645F89">
        <w:rPr>
          <w:rStyle w:val="af7"/>
          <w:b w:val="0"/>
          <w:color w:val="000000" w:themeColor="text1"/>
          <w:sz w:val="24"/>
          <w:szCs w:val="24"/>
        </w:rPr>
        <w:t xml:space="preserve">обязательств по </w:t>
      </w:r>
      <w:r w:rsidRPr="00645F89">
        <w:rPr>
          <w:rStyle w:val="af7"/>
          <w:b w:val="0"/>
          <w:color w:val="000000" w:themeColor="text1"/>
          <w:sz w:val="24"/>
          <w:szCs w:val="24"/>
        </w:rPr>
        <w:t>настояще</w:t>
      </w:r>
      <w:r w:rsidR="00A22BEE" w:rsidRPr="00645F89">
        <w:rPr>
          <w:rStyle w:val="af7"/>
          <w:b w:val="0"/>
          <w:color w:val="000000" w:themeColor="text1"/>
          <w:sz w:val="24"/>
          <w:szCs w:val="24"/>
        </w:rPr>
        <w:t>му</w:t>
      </w:r>
      <w:r w:rsidRPr="00645F89">
        <w:rPr>
          <w:rStyle w:val="af7"/>
          <w:b w:val="0"/>
          <w:color w:val="000000" w:themeColor="text1"/>
          <w:sz w:val="24"/>
          <w:szCs w:val="24"/>
        </w:rPr>
        <w:t xml:space="preserve"> договор</w:t>
      </w:r>
      <w:r w:rsidR="00A22BEE" w:rsidRPr="00645F89">
        <w:rPr>
          <w:rStyle w:val="af7"/>
          <w:b w:val="0"/>
          <w:color w:val="000000" w:themeColor="text1"/>
          <w:sz w:val="24"/>
          <w:szCs w:val="24"/>
        </w:rPr>
        <w:t>у</w:t>
      </w:r>
      <w:r w:rsidRPr="00645F89">
        <w:rPr>
          <w:rStyle w:val="af7"/>
          <w:b w:val="0"/>
          <w:color w:val="000000" w:themeColor="text1"/>
          <w:sz w:val="24"/>
          <w:szCs w:val="24"/>
        </w:rPr>
        <w:t xml:space="preserve"> Потребители несут солидарную ответственность в соответствии с действующим законодательством</w:t>
      </w:r>
      <w:r w:rsidR="009407E5" w:rsidRPr="00645F89">
        <w:rPr>
          <w:rStyle w:val="af7"/>
          <w:b w:val="0"/>
          <w:color w:val="000000" w:themeColor="text1"/>
          <w:sz w:val="24"/>
          <w:szCs w:val="24"/>
        </w:rPr>
        <w:t xml:space="preserve"> РФ</w:t>
      </w:r>
      <w:r w:rsidRPr="00645F89">
        <w:rPr>
          <w:rStyle w:val="af7"/>
          <w:b w:val="0"/>
          <w:color w:val="000000" w:themeColor="text1"/>
          <w:sz w:val="24"/>
          <w:szCs w:val="24"/>
        </w:rPr>
        <w:t xml:space="preserve"> и настоящим договором.</w:t>
      </w:r>
    </w:p>
    <w:p w:rsidR="005041E4" w:rsidRPr="00645F89" w:rsidRDefault="005041E4" w:rsidP="00E40327">
      <w:pPr>
        <w:pStyle w:val="a9"/>
        <w:tabs>
          <w:tab w:val="left" w:pos="-142"/>
          <w:tab w:val="left" w:pos="0"/>
          <w:tab w:val="left" w:pos="142"/>
          <w:tab w:val="left" w:pos="284"/>
          <w:tab w:val="left" w:pos="426"/>
          <w:tab w:val="left" w:pos="993"/>
        </w:tabs>
        <w:ind w:firstLine="567"/>
        <w:rPr>
          <w:rStyle w:val="af7"/>
          <w:b w:val="0"/>
          <w:color w:val="000000" w:themeColor="text1"/>
          <w:sz w:val="24"/>
          <w:szCs w:val="24"/>
        </w:rPr>
      </w:pPr>
      <w:r w:rsidRPr="00645F89">
        <w:rPr>
          <w:rStyle w:val="af7"/>
          <w:b w:val="0"/>
          <w:color w:val="000000" w:themeColor="text1"/>
          <w:sz w:val="24"/>
          <w:szCs w:val="24"/>
        </w:rPr>
        <w:t xml:space="preserve">Гарантирующий поставщик </w:t>
      </w:r>
      <w:r w:rsidR="000230E3" w:rsidRPr="00645F89">
        <w:rPr>
          <w:rStyle w:val="af7"/>
          <w:b w:val="0"/>
          <w:color w:val="000000" w:themeColor="text1"/>
          <w:sz w:val="24"/>
          <w:szCs w:val="24"/>
        </w:rPr>
        <w:t xml:space="preserve">при солидарной обязанности Потребителей </w:t>
      </w:r>
      <w:r w:rsidRPr="00645F89">
        <w:rPr>
          <w:rStyle w:val="af7"/>
          <w:b w:val="0"/>
          <w:color w:val="000000" w:themeColor="text1"/>
          <w:sz w:val="24"/>
          <w:szCs w:val="24"/>
        </w:rPr>
        <w:t>вправе требовать исполнения обязательств по настоящему договору, как от всех Потреби</w:t>
      </w:r>
      <w:r w:rsidR="000230E3" w:rsidRPr="00645F89">
        <w:rPr>
          <w:rStyle w:val="af7"/>
          <w:b w:val="0"/>
          <w:color w:val="000000" w:themeColor="text1"/>
          <w:sz w:val="24"/>
          <w:szCs w:val="24"/>
        </w:rPr>
        <w:t>телей, так и от любого из них в</w:t>
      </w:r>
      <w:r w:rsidRPr="00645F89">
        <w:rPr>
          <w:rStyle w:val="af7"/>
          <w:b w:val="0"/>
          <w:color w:val="000000" w:themeColor="text1"/>
          <w:sz w:val="24"/>
          <w:szCs w:val="24"/>
        </w:rPr>
        <w:t xml:space="preserve"> отдельности, </w:t>
      </w:r>
      <w:r w:rsidR="000230E3" w:rsidRPr="00645F89">
        <w:rPr>
          <w:rStyle w:val="af7"/>
          <w:b w:val="0"/>
          <w:color w:val="000000" w:themeColor="text1"/>
          <w:sz w:val="24"/>
          <w:szCs w:val="24"/>
        </w:rPr>
        <w:t xml:space="preserve">притом, </w:t>
      </w:r>
      <w:r w:rsidRPr="00645F89">
        <w:rPr>
          <w:rStyle w:val="af7"/>
          <w:b w:val="0"/>
          <w:color w:val="000000" w:themeColor="text1"/>
          <w:sz w:val="24"/>
          <w:szCs w:val="24"/>
        </w:rPr>
        <w:t>как полностью, так и в части долга.</w:t>
      </w:r>
    </w:p>
    <w:p w:rsidR="00521AB5" w:rsidRPr="00645F89" w:rsidRDefault="00E81B3D" w:rsidP="00E40327">
      <w:pPr>
        <w:pStyle w:val="a9"/>
        <w:numPr>
          <w:ilvl w:val="1"/>
          <w:numId w:val="3"/>
        </w:numPr>
        <w:tabs>
          <w:tab w:val="left" w:pos="426"/>
          <w:tab w:val="num" w:pos="1283"/>
        </w:tabs>
        <w:ind w:left="0" w:firstLine="0"/>
        <w:rPr>
          <w:color w:val="000000" w:themeColor="text1"/>
          <w:sz w:val="24"/>
          <w:szCs w:val="24"/>
        </w:rPr>
      </w:pPr>
      <w:r w:rsidRPr="00645F89">
        <w:rPr>
          <w:rStyle w:val="af7"/>
          <w:b w:val="0"/>
          <w:color w:val="000000" w:themeColor="text1"/>
          <w:sz w:val="24"/>
          <w:szCs w:val="24"/>
        </w:rPr>
        <w:t xml:space="preserve">В случае нарушения Потребителем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Потребителя уплаты пени </w:t>
      </w:r>
      <w:r w:rsidRPr="00645F89">
        <w:rPr>
          <w:color w:val="000000" w:themeColor="text1"/>
          <w:sz w:val="24"/>
          <w:szCs w:val="24"/>
        </w:rPr>
        <w:t>за каждый день просрочки платежа по день фактической уплаты долга, в размере и порядке, определенн</w:t>
      </w:r>
      <w:r w:rsidR="00CB540A" w:rsidRPr="00645F89">
        <w:rPr>
          <w:color w:val="000000" w:themeColor="text1"/>
          <w:sz w:val="24"/>
          <w:szCs w:val="24"/>
        </w:rPr>
        <w:t>о</w:t>
      </w:r>
      <w:r w:rsidRPr="00645F89">
        <w:rPr>
          <w:color w:val="000000" w:themeColor="text1"/>
          <w:sz w:val="24"/>
          <w:szCs w:val="24"/>
        </w:rPr>
        <w:t>м в соответствии с действующим законодательством РФ.</w:t>
      </w:r>
    </w:p>
    <w:p w:rsidR="008F7A01" w:rsidRPr="00645F89" w:rsidRDefault="00521AB5" w:rsidP="00E40327">
      <w:pPr>
        <w:pStyle w:val="af4"/>
        <w:numPr>
          <w:ilvl w:val="1"/>
          <w:numId w:val="3"/>
        </w:numPr>
        <w:tabs>
          <w:tab w:val="left" w:pos="426"/>
        </w:tabs>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 </w:t>
      </w:r>
      <w:r w:rsidR="008F7A01" w:rsidRPr="00645F89">
        <w:rPr>
          <w:rStyle w:val="af7"/>
          <w:rFonts w:ascii="Times New Roman" w:hAnsi="Times New Roman"/>
          <w:b w:val="0"/>
          <w:color w:val="000000" w:themeColor="text1"/>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645F89" w:rsidRDefault="00163C2A" w:rsidP="00E40327">
      <w:pPr>
        <w:pStyle w:val="af4"/>
        <w:numPr>
          <w:ilvl w:val="1"/>
          <w:numId w:val="3"/>
        </w:numPr>
        <w:tabs>
          <w:tab w:val="left" w:pos="426"/>
        </w:tabs>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Потребитель</w:t>
      </w:r>
      <w:r w:rsidR="00521AB5" w:rsidRPr="00645F89">
        <w:rPr>
          <w:rFonts w:ascii="Times New Roman" w:hAnsi="Times New Roman"/>
          <w:color w:val="000000" w:themeColor="text1"/>
          <w:sz w:val="24"/>
          <w:szCs w:val="24"/>
        </w:rPr>
        <w:t>,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w:t>
      </w:r>
      <w:r w:rsidR="00A22BEE" w:rsidRPr="00645F89">
        <w:rPr>
          <w:rFonts w:ascii="Times New Roman" w:hAnsi="Times New Roman"/>
          <w:color w:val="000000" w:themeColor="text1"/>
          <w:sz w:val="24"/>
          <w:szCs w:val="24"/>
        </w:rPr>
        <w:t xml:space="preserve"> ограничения</w:t>
      </w:r>
      <w:r w:rsidR="00521AB5" w:rsidRPr="00645F89">
        <w:rPr>
          <w:rFonts w:ascii="Times New Roman" w:hAnsi="Times New Roman"/>
          <w:color w:val="000000" w:themeColor="text1"/>
          <w:sz w:val="24"/>
          <w:szCs w:val="24"/>
        </w:rPr>
        <w:t xml:space="preserve"> режима </w:t>
      </w:r>
      <w:r w:rsidR="00A22BEE" w:rsidRPr="00645F89">
        <w:rPr>
          <w:rFonts w:ascii="Times New Roman" w:hAnsi="Times New Roman"/>
          <w:color w:val="000000" w:themeColor="text1"/>
          <w:sz w:val="24"/>
          <w:szCs w:val="24"/>
        </w:rPr>
        <w:t>потребления электрической энергии</w:t>
      </w:r>
      <w:r w:rsidR="00521AB5" w:rsidRPr="00645F89">
        <w:rPr>
          <w:rFonts w:ascii="Times New Roman" w:hAnsi="Times New Roman"/>
          <w:color w:val="000000" w:themeColor="text1"/>
          <w:sz w:val="24"/>
          <w:szCs w:val="24"/>
        </w:rPr>
        <w:t xml:space="preserve"> и т.д.)</w:t>
      </w:r>
      <w:r w:rsidR="008D5659" w:rsidRPr="00645F89">
        <w:rPr>
          <w:rFonts w:ascii="Times New Roman" w:hAnsi="Times New Roman"/>
          <w:color w:val="000000" w:themeColor="text1"/>
          <w:sz w:val="24"/>
          <w:szCs w:val="24"/>
        </w:rPr>
        <w:t>,</w:t>
      </w:r>
      <w:r w:rsidR="00521AB5" w:rsidRPr="00645F89">
        <w:rPr>
          <w:rFonts w:ascii="Times New Roman" w:hAnsi="Times New Roman"/>
          <w:color w:val="000000" w:themeColor="text1"/>
          <w:sz w:val="24"/>
          <w:szCs w:val="24"/>
        </w:rPr>
        <w:t xml:space="preserve"> несет перед Гарантирующим поставщиком ответственность в размере понесенных затрат, связанных с инициированием и проведением </w:t>
      </w:r>
      <w:r w:rsidR="00521AB5" w:rsidRPr="00645F89">
        <w:rPr>
          <w:rFonts w:ascii="Times New Roman" w:hAnsi="Times New Roman"/>
          <w:color w:val="000000" w:themeColor="text1"/>
          <w:spacing w:val="1"/>
          <w:sz w:val="24"/>
          <w:szCs w:val="24"/>
        </w:rPr>
        <w:t xml:space="preserve">процедуры </w:t>
      </w:r>
      <w:r w:rsidR="00521AB5" w:rsidRPr="00645F89">
        <w:rPr>
          <w:rFonts w:ascii="Times New Roman" w:hAnsi="Times New Roman"/>
          <w:color w:val="000000" w:themeColor="text1"/>
          <w:sz w:val="24"/>
          <w:szCs w:val="24"/>
        </w:rPr>
        <w:t>введения полного и (или) частичного ограничения режима потребления электрической энергии, за каждый случай такого нарушения.</w:t>
      </w:r>
    </w:p>
    <w:p w:rsidR="00521AB5" w:rsidRPr="00645F89" w:rsidRDefault="00521AB5" w:rsidP="00E40327">
      <w:pPr>
        <w:pStyle w:val="a9"/>
        <w:numPr>
          <w:ilvl w:val="1"/>
          <w:numId w:val="3"/>
        </w:numPr>
        <w:tabs>
          <w:tab w:val="left" w:pos="426"/>
        </w:tabs>
        <w:ind w:left="0" w:firstLine="0"/>
        <w:rPr>
          <w:color w:val="000000" w:themeColor="text1"/>
          <w:sz w:val="24"/>
          <w:szCs w:val="24"/>
        </w:rPr>
      </w:pPr>
      <w:r w:rsidRPr="00645F89">
        <w:rPr>
          <w:color w:val="000000" w:themeColor="text1"/>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645F89">
        <w:rPr>
          <w:color w:val="000000" w:themeColor="text1"/>
          <w:sz w:val="24"/>
          <w:szCs w:val="24"/>
        </w:rPr>
        <w:t>договор</w:t>
      </w:r>
      <w:r w:rsidRPr="00645F89">
        <w:rPr>
          <w:color w:val="000000" w:themeColor="text1"/>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45F89">
        <w:rPr>
          <w:color w:val="000000" w:themeColor="text1"/>
          <w:sz w:val="24"/>
          <w:szCs w:val="24"/>
        </w:rPr>
        <w:t>договор</w:t>
      </w:r>
      <w:r w:rsidRPr="00645F89">
        <w:rPr>
          <w:color w:val="000000" w:themeColor="text1"/>
          <w:sz w:val="24"/>
          <w:szCs w:val="24"/>
        </w:rPr>
        <w:t>у.</w:t>
      </w:r>
    </w:p>
    <w:p w:rsidR="00521AB5" w:rsidRPr="00645F89" w:rsidRDefault="00163C2A" w:rsidP="00E40327">
      <w:pPr>
        <w:pStyle w:val="a9"/>
        <w:tabs>
          <w:tab w:val="left" w:pos="426"/>
        </w:tabs>
        <w:ind w:firstLine="426"/>
        <w:rPr>
          <w:color w:val="000000" w:themeColor="text1"/>
          <w:sz w:val="24"/>
          <w:szCs w:val="24"/>
        </w:rPr>
      </w:pPr>
      <w:r w:rsidRPr="00645F89">
        <w:rPr>
          <w:color w:val="000000" w:themeColor="text1"/>
          <w:sz w:val="24"/>
          <w:szCs w:val="24"/>
        </w:rPr>
        <w:lastRenderedPageBreak/>
        <w:t>Потребитель</w:t>
      </w:r>
      <w:r w:rsidR="00521AB5" w:rsidRPr="00645F89">
        <w:rPr>
          <w:color w:val="000000" w:themeColor="text1"/>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45F89">
        <w:rPr>
          <w:color w:val="000000" w:themeColor="text1"/>
          <w:sz w:val="24"/>
          <w:szCs w:val="24"/>
        </w:rPr>
        <w:t>договор</w:t>
      </w:r>
      <w:r w:rsidR="00521AB5" w:rsidRPr="00645F89">
        <w:rPr>
          <w:color w:val="000000" w:themeColor="text1"/>
          <w:sz w:val="24"/>
          <w:szCs w:val="24"/>
        </w:rPr>
        <w:t xml:space="preserve">а. </w:t>
      </w:r>
    </w:p>
    <w:p w:rsidR="00521AB5" w:rsidRPr="00645F89" w:rsidRDefault="00521AB5" w:rsidP="00E40327">
      <w:pPr>
        <w:pStyle w:val="a9"/>
        <w:tabs>
          <w:tab w:val="left" w:pos="426"/>
        </w:tabs>
        <w:ind w:firstLine="426"/>
        <w:rPr>
          <w:color w:val="000000" w:themeColor="text1"/>
          <w:sz w:val="24"/>
          <w:szCs w:val="24"/>
        </w:rPr>
      </w:pPr>
      <w:r w:rsidRPr="00645F89">
        <w:rPr>
          <w:color w:val="000000" w:themeColor="text1"/>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45F89">
        <w:rPr>
          <w:color w:val="000000" w:themeColor="text1"/>
          <w:sz w:val="24"/>
          <w:szCs w:val="24"/>
        </w:rPr>
        <w:t>договор</w:t>
      </w:r>
      <w:r w:rsidRPr="00645F89">
        <w:rPr>
          <w:color w:val="000000" w:themeColor="text1"/>
          <w:sz w:val="24"/>
          <w:szCs w:val="24"/>
        </w:rPr>
        <w:t xml:space="preserve">у одной из </w:t>
      </w:r>
      <w:r w:rsidR="00A22BEE" w:rsidRPr="00645F89">
        <w:rPr>
          <w:color w:val="000000" w:themeColor="text1"/>
          <w:sz w:val="24"/>
          <w:szCs w:val="24"/>
        </w:rPr>
        <w:t>С</w:t>
      </w:r>
      <w:r w:rsidRPr="00645F89">
        <w:rPr>
          <w:color w:val="000000" w:themeColor="text1"/>
          <w:sz w:val="24"/>
          <w:szCs w:val="24"/>
        </w:rPr>
        <w:t xml:space="preserve">торон, она обязана оповестить другую </w:t>
      </w:r>
      <w:r w:rsidR="00A22BEE" w:rsidRPr="00645F89">
        <w:rPr>
          <w:color w:val="000000" w:themeColor="text1"/>
          <w:sz w:val="24"/>
          <w:szCs w:val="24"/>
        </w:rPr>
        <w:t>С</w:t>
      </w:r>
      <w:r w:rsidRPr="00645F89">
        <w:rPr>
          <w:color w:val="000000" w:themeColor="text1"/>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645F89" w:rsidRDefault="00521AB5" w:rsidP="00E40327">
      <w:pPr>
        <w:pStyle w:val="a9"/>
        <w:numPr>
          <w:ilvl w:val="1"/>
          <w:numId w:val="3"/>
        </w:numPr>
        <w:tabs>
          <w:tab w:val="left" w:pos="426"/>
        </w:tabs>
        <w:ind w:left="0" w:firstLine="0"/>
        <w:rPr>
          <w:b/>
          <w:color w:val="000000" w:themeColor="text1"/>
          <w:sz w:val="24"/>
          <w:szCs w:val="24"/>
        </w:rPr>
      </w:pPr>
      <w:r w:rsidRPr="00645F89">
        <w:rPr>
          <w:color w:val="000000" w:themeColor="text1"/>
          <w:sz w:val="24"/>
          <w:szCs w:val="24"/>
        </w:rPr>
        <w:t xml:space="preserve"> </w:t>
      </w:r>
      <w:r w:rsidR="00163C2A" w:rsidRPr="00645F89">
        <w:rPr>
          <w:color w:val="000000" w:themeColor="text1"/>
          <w:sz w:val="24"/>
          <w:szCs w:val="24"/>
        </w:rPr>
        <w:t>Потребитель</w:t>
      </w:r>
      <w:r w:rsidRPr="00645F89">
        <w:rPr>
          <w:rFonts w:eastAsia="Calibri"/>
          <w:color w:val="000000" w:themeColor="text1"/>
          <w:sz w:val="24"/>
          <w:szCs w:val="24"/>
        </w:rPr>
        <w:t xml:space="preserve">, у которого отсутствует акт согласования аварийной и (или) технологической брони и </w:t>
      </w:r>
      <w:r w:rsidR="00A22BEE" w:rsidRPr="00645F89">
        <w:rPr>
          <w:rFonts w:eastAsia="Calibri"/>
          <w:color w:val="000000" w:themeColor="text1"/>
          <w:sz w:val="24"/>
          <w:szCs w:val="24"/>
        </w:rPr>
        <w:t>ограничение режима потребления электрической энергии,</w:t>
      </w:r>
      <w:r w:rsidRPr="00645F89">
        <w:rPr>
          <w:rFonts w:eastAsia="Calibri"/>
          <w:color w:val="000000" w:themeColor="text1"/>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645F89" w:rsidRDefault="00521AB5" w:rsidP="00E40327">
      <w:pPr>
        <w:pStyle w:val="a9"/>
        <w:numPr>
          <w:ilvl w:val="1"/>
          <w:numId w:val="3"/>
        </w:numPr>
        <w:tabs>
          <w:tab w:val="clear" w:pos="786"/>
          <w:tab w:val="left" w:pos="426"/>
        </w:tabs>
        <w:ind w:left="0" w:firstLine="0"/>
        <w:rPr>
          <w:color w:val="000000" w:themeColor="text1"/>
          <w:sz w:val="24"/>
          <w:szCs w:val="24"/>
        </w:rPr>
      </w:pPr>
      <w:r w:rsidRPr="00645F89">
        <w:rPr>
          <w:color w:val="000000" w:themeColor="text1"/>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645F89">
        <w:rPr>
          <w:color w:val="000000" w:themeColor="text1"/>
          <w:sz w:val="24"/>
          <w:szCs w:val="24"/>
        </w:rPr>
        <w:t>договор</w:t>
      </w:r>
      <w:r w:rsidRPr="00645F89">
        <w:rPr>
          <w:color w:val="000000" w:themeColor="text1"/>
          <w:sz w:val="24"/>
          <w:szCs w:val="24"/>
        </w:rPr>
        <w:t>а, в следующих случаях:</w:t>
      </w:r>
    </w:p>
    <w:p w:rsidR="00521AB5" w:rsidRPr="00645F89" w:rsidRDefault="00521AB5" w:rsidP="00E40327">
      <w:pPr>
        <w:pStyle w:val="a9"/>
        <w:numPr>
          <w:ilvl w:val="0"/>
          <w:numId w:val="16"/>
        </w:numPr>
        <w:ind w:left="0" w:firstLine="284"/>
        <w:jc w:val="left"/>
        <w:rPr>
          <w:color w:val="000000" w:themeColor="text1"/>
          <w:sz w:val="24"/>
          <w:szCs w:val="24"/>
        </w:rPr>
      </w:pPr>
      <w:r w:rsidRPr="00645F89">
        <w:rPr>
          <w:color w:val="000000" w:themeColor="text1"/>
          <w:sz w:val="24"/>
          <w:szCs w:val="24"/>
        </w:rPr>
        <w:t xml:space="preserve">при наличии вины </w:t>
      </w:r>
      <w:r w:rsidR="00163C2A" w:rsidRPr="00645F89">
        <w:rPr>
          <w:color w:val="000000" w:themeColor="text1"/>
          <w:sz w:val="24"/>
          <w:szCs w:val="24"/>
        </w:rPr>
        <w:t>Потребител</w:t>
      </w:r>
      <w:r w:rsidR="00DC53CC" w:rsidRPr="00645F89">
        <w:rPr>
          <w:color w:val="000000" w:themeColor="text1"/>
          <w:sz w:val="24"/>
          <w:szCs w:val="24"/>
        </w:rPr>
        <w:t>я</w:t>
      </w:r>
      <w:r w:rsidRPr="00645F89">
        <w:rPr>
          <w:color w:val="000000" w:themeColor="text1"/>
          <w:sz w:val="24"/>
          <w:szCs w:val="24"/>
        </w:rPr>
        <w:t>;</w:t>
      </w:r>
    </w:p>
    <w:p w:rsidR="00521AB5" w:rsidRPr="00645F89" w:rsidRDefault="00521AB5" w:rsidP="00E40327">
      <w:pPr>
        <w:pStyle w:val="a9"/>
        <w:numPr>
          <w:ilvl w:val="0"/>
          <w:numId w:val="16"/>
        </w:numPr>
        <w:ind w:left="0" w:firstLine="284"/>
        <w:rPr>
          <w:color w:val="000000" w:themeColor="text1"/>
          <w:sz w:val="24"/>
          <w:szCs w:val="24"/>
        </w:rPr>
      </w:pPr>
      <w:r w:rsidRPr="00645F89">
        <w:rPr>
          <w:color w:val="000000" w:themeColor="text1"/>
          <w:sz w:val="24"/>
          <w:szCs w:val="24"/>
        </w:rPr>
        <w:t xml:space="preserve">кратковременного снижения напряжения в системе электроснабжения </w:t>
      </w:r>
      <w:r w:rsidR="00163C2A" w:rsidRPr="00645F89">
        <w:rPr>
          <w:color w:val="000000" w:themeColor="text1"/>
          <w:sz w:val="24"/>
          <w:szCs w:val="24"/>
        </w:rPr>
        <w:t>Потребителя</w:t>
      </w:r>
      <w:r w:rsidR="00DC53CC" w:rsidRPr="00645F89">
        <w:rPr>
          <w:color w:val="000000" w:themeColor="text1"/>
          <w:sz w:val="24"/>
          <w:szCs w:val="24"/>
        </w:rPr>
        <w:t xml:space="preserve"> </w:t>
      </w:r>
      <w:r w:rsidRPr="00645F89">
        <w:rPr>
          <w:color w:val="000000" w:themeColor="text1"/>
          <w:sz w:val="24"/>
          <w:szCs w:val="24"/>
        </w:rPr>
        <w:t>в течение времени, обусловленного ГОСТ 32144-2013;</w:t>
      </w:r>
    </w:p>
    <w:p w:rsidR="00521AB5" w:rsidRPr="00645F89" w:rsidRDefault="00521AB5" w:rsidP="00E40327">
      <w:pPr>
        <w:pStyle w:val="a9"/>
        <w:numPr>
          <w:ilvl w:val="0"/>
          <w:numId w:val="16"/>
        </w:numPr>
        <w:ind w:left="0" w:firstLine="284"/>
        <w:rPr>
          <w:color w:val="000000" w:themeColor="text1"/>
          <w:sz w:val="24"/>
          <w:szCs w:val="24"/>
        </w:rPr>
      </w:pPr>
      <w:r w:rsidRPr="00645F89">
        <w:rPr>
          <w:color w:val="000000" w:themeColor="text1"/>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645F89">
        <w:rPr>
          <w:color w:val="000000" w:themeColor="text1"/>
          <w:sz w:val="24"/>
          <w:szCs w:val="24"/>
        </w:rPr>
        <w:t>Потребителя</w:t>
      </w:r>
      <w:r w:rsidR="00DC53CC" w:rsidRPr="00645F89">
        <w:rPr>
          <w:color w:val="000000" w:themeColor="text1"/>
          <w:sz w:val="24"/>
          <w:szCs w:val="24"/>
        </w:rPr>
        <w:t xml:space="preserve"> </w:t>
      </w:r>
      <w:r w:rsidRPr="00645F89">
        <w:rPr>
          <w:color w:val="000000" w:themeColor="text1"/>
          <w:sz w:val="24"/>
          <w:szCs w:val="24"/>
        </w:rPr>
        <w:t>и автоматическим его включением;</w:t>
      </w:r>
    </w:p>
    <w:p w:rsidR="00521AB5" w:rsidRPr="00645F89" w:rsidRDefault="00521AB5" w:rsidP="00E40327">
      <w:pPr>
        <w:pStyle w:val="a9"/>
        <w:numPr>
          <w:ilvl w:val="0"/>
          <w:numId w:val="16"/>
        </w:numPr>
        <w:ind w:left="0" w:firstLine="284"/>
        <w:rPr>
          <w:b/>
          <w:color w:val="000000" w:themeColor="text1"/>
          <w:sz w:val="24"/>
          <w:szCs w:val="24"/>
        </w:rPr>
      </w:pPr>
      <w:r w:rsidRPr="00645F89">
        <w:rPr>
          <w:color w:val="000000" w:themeColor="text1"/>
          <w:sz w:val="24"/>
          <w:szCs w:val="24"/>
        </w:rPr>
        <w:t xml:space="preserve">ограничения или прекращения подачи энергии </w:t>
      </w:r>
      <w:r w:rsidR="00163C2A" w:rsidRPr="00645F89">
        <w:rPr>
          <w:color w:val="000000" w:themeColor="text1"/>
          <w:sz w:val="24"/>
          <w:szCs w:val="24"/>
        </w:rPr>
        <w:t>Потребител</w:t>
      </w:r>
      <w:r w:rsidR="00DC53CC" w:rsidRPr="00645F89">
        <w:rPr>
          <w:color w:val="000000" w:themeColor="text1"/>
          <w:sz w:val="24"/>
          <w:szCs w:val="24"/>
        </w:rPr>
        <w:t>ю</w:t>
      </w:r>
      <w:r w:rsidRPr="00645F89">
        <w:rPr>
          <w:color w:val="000000" w:themeColor="text1"/>
          <w:sz w:val="24"/>
          <w:szCs w:val="24"/>
        </w:rPr>
        <w:t xml:space="preserve"> согласно пункту 4.2.1 настоящего </w:t>
      </w:r>
      <w:r w:rsidR="00697512" w:rsidRPr="00645F89">
        <w:rPr>
          <w:color w:val="000000" w:themeColor="text1"/>
          <w:sz w:val="24"/>
          <w:szCs w:val="24"/>
        </w:rPr>
        <w:t>договор</w:t>
      </w:r>
      <w:r w:rsidRPr="00645F89">
        <w:rPr>
          <w:color w:val="000000" w:themeColor="text1"/>
          <w:sz w:val="24"/>
          <w:szCs w:val="24"/>
        </w:rPr>
        <w:t>а.</w:t>
      </w:r>
    </w:p>
    <w:p w:rsidR="00D2692B" w:rsidRPr="00645F89" w:rsidRDefault="00D2692B" w:rsidP="00D2692B">
      <w:pPr>
        <w:pStyle w:val="a9"/>
        <w:numPr>
          <w:ilvl w:val="1"/>
          <w:numId w:val="3"/>
        </w:numPr>
        <w:tabs>
          <w:tab w:val="clear" w:pos="786"/>
          <w:tab w:val="num" w:pos="993"/>
        </w:tabs>
        <w:ind w:left="0" w:firstLine="0"/>
        <w:rPr>
          <w:b/>
          <w:color w:val="000000" w:themeColor="text1"/>
          <w:sz w:val="24"/>
          <w:szCs w:val="24"/>
        </w:rPr>
      </w:pPr>
      <w:r w:rsidRPr="00645F89">
        <w:rPr>
          <w:rFonts w:hint="eastAsia"/>
          <w:color w:val="000000" w:themeColor="text1"/>
          <w:sz w:val="24"/>
          <w:szCs w:val="24"/>
        </w:rPr>
        <w:t>Потребитель</w:t>
      </w:r>
      <w:r w:rsidRPr="00645F89">
        <w:rPr>
          <w:color w:val="000000" w:themeColor="text1"/>
          <w:sz w:val="24"/>
          <w:szCs w:val="24"/>
        </w:rPr>
        <w:t xml:space="preserve"> </w:t>
      </w:r>
      <w:r w:rsidRPr="00645F89">
        <w:rPr>
          <w:rFonts w:hint="eastAsia"/>
          <w:color w:val="000000" w:themeColor="text1"/>
          <w:sz w:val="24"/>
          <w:szCs w:val="24"/>
        </w:rPr>
        <w:t>в</w:t>
      </w:r>
      <w:r w:rsidRPr="00645F89">
        <w:rPr>
          <w:color w:val="000000" w:themeColor="text1"/>
          <w:sz w:val="24"/>
          <w:szCs w:val="24"/>
        </w:rPr>
        <w:t xml:space="preserve"> </w:t>
      </w:r>
      <w:r w:rsidRPr="00645F89">
        <w:rPr>
          <w:rFonts w:hint="eastAsia"/>
          <w:color w:val="000000" w:themeColor="text1"/>
          <w:sz w:val="24"/>
          <w:szCs w:val="24"/>
        </w:rPr>
        <w:t>соответствии</w:t>
      </w:r>
      <w:r w:rsidRPr="00645F89">
        <w:rPr>
          <w:color w:val="000000" w:themeColor="text1"/>
          <w:sz w:val="24"/>
          <w:szCs w:val="24"/>
        </w:rPr>
        <w:t xml:space="preserve"> </w:t>
      </w:r>
      <w:r w:rsidRPr="00645F89">
        <w:rPr>
          <w:rFonts w:hint="eastAsia"/>
          <w:color w:val="000000" w:themeColor="text1"/>
          <w:sz w:val="24"/>
          <w:szCs w:val="24"/>
        </w:rPr>
        <w:t>с</w:t>
      </w:r>
      <w:r w:rsidRPr="00645F89">
        <w:rPr>
          <w:color w:val="000000" w:themeColor="text1"/>
          <w:sz w:val="24"/>
          <w:szCs w:val="24"/>
        </w:rPr>
        <w:t xml:space="preserve"> </w:t>
      </w:r>
      <w:r w:rsidRPr="00645F89">
        <w:rPr>
          <w:rFonts w:hint="eastAsia"/>
          <w:color w:val="000000" w:themeColor="text1"/>
          <w:sz w:val="24"/>
          <w:szCs w:val="24"/>
        </w:rPr>
        <w:t>законодательством</w:t>
      </w:r>
      <w:r w:rsidRPr="00645F89">
        <w:rPr>
          <w:color w:val="000000" w:themeColor="text1"/>
          <w:sz w:val="24"/>
          <w:szCs w:val="24"/>
        </w:rPr>
        <w:t xml:space="preserve"> </w:t>
      </w:r>
      <w:r w:rsidRPr="00645F89">
        <w:rPr>
          <w:rFonts w:hint="eastAsia"/>
          <w:color w:val="000000" w:themeColor="text1"/>
          <w:sz w:val="24"/>
          <w:szCs w:val="24"/>
        </w:rPr>
        <w:t>РФ</w:t>
      </w:r>
      <w:r w:rsidRPr="00645F89">
        <w:rPr>
          <w:color w:val="000000" w:themeColor="text1"/>
          <w:sz w:val="24"/>
          <w:szCs w:val="24"/>
        </w:rPr>
        <w:t xml:space="preserve"> </w:t>
      </w:r>
      <w:r w:rsidRPr="00645F89">
        <w:rPr>
          <w:rFonts w:hint="eastAsia"/>
          <w:color w:val="000000" w:themeColor="text1"/>
          <w:sz w:val="24"/>
          <w:szCs w:val="24"/>
        </w:rPr>
        <w:t>обязан</w:t>
      </w:r>
      <w:r w:rsidRPr="00645F89">
        <w:rPr>
          <w:color w:val="000000" w:themeColor="text1"/>
          <w:sz w:val="24"/>
          <w:szCs w:val="24"/>
        </w:rPr>
        <w:t xml:space="preserve"> </w:t>
      </w:r>
      <w:r w:rsidRPr="00645F89">
        <w:rPr>
          <w:rFonts w:hint="eastAsia"/>
          <w:color w:val="000000" w:themeColor="text1"/>
          <w:sz w:val="24"/>
          <w:szCs w:val="24"/>
        </w:rPr>
        <w:t>возместить</w:t>
      </w:r>
      <w:r w:rsidRPr="00645F89">
        <w:rPr>
          <w:color w:val="000000" w:themeColor="text1"/>
          <w:sz w:val="24"/>
          <w:szCs w:val="24"/>
        </w:rPr>
        <w:t xml:space="preserve"> </w:t>
      </w:r>
      <w:r w:rsidRPr="00645F89">
        <w:rPr>
          <w:rFonts w:hint="eastAsia"/>
          <w:color w:val="000000" w:themeColor="text1"/>
          <w:sz w:val="24"/>
          <w:szCs w:val="24"/>
        </w:rPr>
        <w:t>Сетевой</w:t>
      </w:r>
      <w:r w:rsidRPr="00645F89">
        <w:rPr>
          <w:color w:val="000000" w:themeColor="text1"/>
          <w:sz w:val="24"/>
          <w:szCs w:val="24"/>
        </w:rPr>
        <w:t xml:space="preserve"> </w:t>
      </w:r>
      <w:r w:rsidRPr="00645F89">
        <w:rPr>
          <w:rFonts w:hint="eastAsia"/>
          <w:color w:val="000000" w:themeColor="text1"/>
          <w:sz w:val="24"/>
          <w:szCs w:val="24"/>
        </w:rPr>
        <w:t>организации</w:t>
      </w:r>
      <w:r w:rsidRPr="00645F89">
        <w:rPr>
          <w:color w:val="000000" w:themeColor="text1"/>
          <w:sz w:val="24"/>
          <w:szCs w:val="24"/>
        </w:rPr>
        <w:t xml:space="preserve"> (</w:t>
      </w:r>
      <w:r w:rsidRPr="00645F89">
        <w:rPr>
          <w:rFonts w:hint="eastAsia"/>
          <w:color w:val="000000" w:themeColor="text1"/>
          <w:sz w:val="24"/>
          <w:szCs w:val="24"/>
        </w:rPr>
        <w:t>Гарантирующему</w:t>
      </w:r>
      <w:r w:rsidRPr="00645F89">
        <w:rPr>
          <w:color w:val="000000" w:themeColor="text1"/>
          <w:sz w:val="24"/>
          <w:szCs w:val="24"/>
        </w:rPr>
        <w:t xml:space="preserve"> </w:t>
      </w:r>
      <w:r w:rsidRPr="00645F89">
        <w:rPr>
          <w:rFonts w:hint="eastAsia"/>
          <w:color w:val="000000" w:themeColor="text1"/>
          <w:sz w:val="24"/>
          <w:szCs w:val="24"/>
        </w:rPr>
        <w:t>поставщику</w:t>
      </w:r>
      <w:r w:rsidRPr="00645F89">
        <w:rPr>
          <w:color w:val="000000" w:themeColor="text1"/>
          <w:sz w:val="24"/>
          <w:szCs w:val="24"/>
        </w:rPr>
        <w:t xml:space="preserve">) </w:t>
      </w:r>
      <w:r w:rsidRPr="00645F89">
        <w:rPr>
          <w:rFonts w:hint="eastAsia"/>
          <w:color w:val="000000" w:themeColor="text1"/>
          <w:sz w:val="24"/>
          <w:szCs w:val="24"/>
        </w:rPr>
        <w:t>убытки</w:t>
      </w:r>
      <w:r w:rsidRPr="00645F89">
        <w:rPr>
          <w:color w:val="000000" w:themeColor="text1"/>
          <w:sz w:val="24"/>
          <w:szCs w:val="24"/>
        </w:rPr>
        <w:t xml:space="preserve">, </w:t>
      </w:r>
      <w:r w:rsidRPr="00645F89">
        <w:rPr>
          <w:rFonts w:hint="eastAsia"/>
          <w:color w:val="000000" w:themeColor="text1"/>
          <w:sz w:val="24"/>
          <w:szCs w:val="24"/>
        </w:rPr>
        <w:t>причиненные</w:t>
      </w:r>
      <w:r w:rsidRPr="00645F89">
        <w:rPr>
          <w:color w:val="000000" w:themeColor="text1"/>
          <w:sz w:val="24"/>
          <w:szCs w:val="24"/>
        </w:rPr>
        <w:t xml:space="preserve"> </w:t>
      </w:r>
      <w:r w:rsidRPr="00645F89">
        <w:rPr>
          <w:rFonts w:hint="eastAsia"/>
          <w:color w:val="000000" w:themeColor="text1"/>
          <w:sz w:val="24"/>
          <w:szCs w:val="24"/>
        </w:rPr>
        <w:t>неисполнением</w:t>
      </w:r>
      <w:r w:rsidRPr="00645F89">
        <w:rPr>
          <w:color w:val="000000" w:themeColor="text1"/>
          <w:sz w:val="24"/>
          <w:szCs w:val="24"/>
        </w:rPr>
        <w:t xml:space="preserve"> </w:t>
      </w:r>
      <w:r w:rsidRPr="00645F89">
        <w:rPr>
          <w:rFonts w:hint="eastAsia"/>
          <w:color w:val="000000" w:themeColor="text1"/>
          <w:sz w:val="24"/>
          <w:szCs w:val="24"/>
        </w:rPr>
        <w:t>или</w:t>
      </w:r>
      <w:r w:rsidRPr="00645F89">
        <w:rPr>
          <w:color w:val="000000" w:themeColor="text1"/>
          <w:sz w:val="24"/>
          <w:szCs w:val="24"/>
        </w:rPr>
        <w:t xml:space="preserve"> </w:t>
      </w:r>
      <w:r w:rsidRPr="00645F89">
        <w:rPr>
          <w:rFonts w:hint="eastAsia"/>
          <w:color w:val="000000" w:themeColor="text1"/>
          <w:sz w:val="24"/>
          <w:szCs w:val="24"/>
        </w:rPr>
        <w:t>ненадлежащим</w:t>
      </w:r>
      <w:r w:rsidRPr="00645F89">
        <w:rPr>
          <w:color w:val="000000" w:themeColor="text1"/>
          <w:sz w:val="24"/>
          <w:szCs w:val="24"/>
        </w:rPr>
        <w:t xml:space="preserve"> </w:t>
      </w:r>
      <w:r w:rsidRPr="00645F89">
        <w:rPr>
          <w:rFonts w:hint="eastAsia"/>
          <w:color w:val="000000" w:themeColor="text1"/>
          <w:sz w:val="24"/>
          <w:szCs w:val="24"/>
        </w:rPr>
        <w:t>исполнением</w:t>
      </w:r>
      <w:r w:rsidRPr="00645F89">
        <w:rPr>
          <w:color w:val="000000" w:themeColor="text1"/>
          <w:sz w:val="24"/>
          <w:szCs w:val="24"/>
        </w:rPr>
        <w:t xml:space="preserve"> </w:t>
      </w:r>
      <w:r w:rsidRPr="00645F89">
        <w:rPr>
          <w:rFonts w:hint="eastAsia"/>
          <w:color w:val="000000" w:themeColor="text1"/>
          <w:sz w:val="24"/>
          <w:szCs w:val="24"/>
        </w:rPr>
        <w:t>обязанностей</w:t>
      </w:r>
      <w:r w:rsidRPr="00645F89">
        <w:rPr>
          <w:color w:val="000000" w:themeColor="text1"/>
          <w:sz w:val="24"/>
          <w:szCs w:val="24"/>
        </w:rPr>
        <w:t xml:space="preserve"> </w:t>
      </w:r>
      <w:r w:rsidRPr="00645F89">
        <w:rPr>
          <w:rFonts w:hint="eastAsia"/>
          <w:color w:val="000000" w:themeColor="text1"/>
          <w:sz w:val="24"/>
          <w:szCs w:val="24"/>
        </w:rPr>
        <w:t>по</w:t>
      </w:r>
      <w:r w:rsidRPr="00645F89">
        <w:rPr>
          <w:color w:val="000000" w:themeColor="text1"/>
          <w:sz w:val="24"/>
          <w:szCs w:val="24"/>
        </w:rPr>
        <w:t xml:space="preserve"> </w:t>
      </w:r>
      <w:r w:rsidRPr="00645F89">
        <w:rPr>
          <w:rFonts w:hint="eastAsia"/>
          <w:color w:val="000000" w:themeColor="text1"/>
          <w:sz w:val="24"/>
          <w:szCs w:val="24"/>
        </w:rPr>
        <w:t>обеспечению</w:t>
      </w:r>
      <w:r w:rsidRPr="00645F89">
        <w:rPr>
          <w:color w:val="000000" w:themeColor="text1"/>
          <w:sz w:val="24"/>
          <w:szCs w:val="24"/>
        </w:rPr>
        <w:t xml:space="preserve"> </w:t>
      </w:r>
      <w:r w:rsidRPr="00645F89">
        <w:rPr>
          <w:rFonts w:hint="eastAsia"/>
          <w:color w:val="000000" w:themeColor="text1"/>
          <w:sz w:val="24"/>
          <w:szCs w:val="24"/>
        </w:rPr>
        <w:t>сохранности</w:t>
      </w:r>
      <w:r w:rsidRPr="00645F89">
        <w:rPr>
          <w:color w:val="000000" w:themeColor="text1"/>
          <w:sz w:val="24"/>
          <w:szCs w:val="24"/>
        </w:rPr>
        <w:t xml:space="preserve"> </w:t>
      </w:r>
      <w:r w:rsidRPr="00645F89">
        <w:rPr>
          <w:rFonts w:hint="eastAsia"/>
          <w:color w:val="000000" w:themeColor="text1"/>
          <w:sz w:val="24"/>
          <w:szCs w:val="24"/>
        </w:rPr>
        <w:t>и</w:t>
      </w:r>
      <w:r w:rsidRPr="00645F89">
        <w:rPr>
          <w:color w:val="000000" w:themeColor="text1"/>
          <w:sz w:val="24"/>
          <w:szCs w:val="24"/>
        </w:rPr>
        <w:t xml:space="preserve"> </w:t>
      </w:r>
      <w:r w:rsidRPr="00645F89">
        <w:rPr>
          <w:rFonts w:hint="eastAsia"/>
          <w:color w:val="000000" w:themeColor="text1"/>
          <w:sz w:val="24"/>
          <w:szCs w:val="24"/>
        </w:rPr>
        <w:t>целостности</w:t>
      </w:r>
      <w:r w:rsidRPr="00645F89">
        <w:rPr>
          <w:color w:val="000000" w:themeColor="text1"/>
          <w:sz w:val="24"/>
          <w:szCs w:val="24"/>
        </w:rPr>
        <w:t xml:space="preserve"> </w:t>
      </w:r>
      <w:r w:rsidRPr="00645F89">
        <w:rPr>
          <w:rFonts w:hint="eastAsia"/>
          <w:color w:val="000000" w:themeColor="text1"/>
          <w:sz w:val="24"/>
          <w:szCs w:val="24"/>
        </w:rPr>
        <w:t>установленных</w:t>
      </w:r>
      <w:r w:rsidRPr="00645F89">
        <w:rPr>
          <w:color w:val="000000" w:themeColor="text1"/>
          <w:sz w:val="24"/>
          <w:szCs w:val="24"/>
        </w:rPr>
        <w:t xml:space="preserve"> </w:t>
      </w:r>
      <w:r w:rsidRPr="00645F89">
        <w:rPr>
          <w:rFonts w:hint="eastAsia"/>
          <w:color w:val="000000" w:themeColor="text1"/>
          <w:sz w:val="24"/>
          <w:szCs w:val="24"/>
        </w:rPr>
        <w:t>Сетевой</w:t>
      </w:r>
      <w:r w:rsidRPr="00645F89">
        <w:rPr>
          <w:color w:val="000000" w:themeColor="text1"/>
          <w:sz w:val="24"/>
          <w:szCs w:val="24"/>
        </w:rPr>
        <w:t xml:space="preserve"> </w:t>
      </w:r>
      <w:r w:rsidRPr="00645F89">
        <w:rPr>
          <w:rFonts w:hint="eastAsia"/>
          <w:color w:val="000000" w:themeColor="text1"/>
          <w:sz w:val="24"/>
          <w:szCs w:val="24"/>
        </w:rPr>
        <w:t>организацией</w:t>
      </w:r>
      <w:r w:rsidRPr="00645F89">
        <w:rPr>
          <w:color w:val="000000" w:themeColor="text1"/>
          <w:sz w:val="24"/>
          <w:szCs w:val="24"/>
        </w:rPr>
        <w:t xml:space="preserve"> (</w:t>
      </w:r>
      <w:r w:rsidRPr="00645F89">
        <w:rPr>
          <w:rFonts w:hint="eastAsia"/>
          <w:color w:val="000000" w:themeColor="text1"/>
          <w:sz w:val="24"/>
          <w:szCs w:val="24"/>
        </w:rPr>
        <w:t>Гарантирующим</w:t>
      </w:r>
      <w:r w:rsidRPr="00645F89">
        <w:rPr>
          <w:color w:val="000000" w:themeColor="text1"/>
          <w:sz w:val="24"/>
          <w:szCs w:val="24"/>
        </w:rPr>
        <w:t xml:space="preserve"> </w:t>
      </w:r>
      <w:r w:rsidRPr="00645F89">
        <w:rPr>
          <w:rFonts w:hint="eastAsia"/>
          <w:color w:val="000000" w:themeColor="text1"/>
          <w:sz w:val="24"/>
          <w:szCs w:val="24"/>
        </w:rPr>
        <w:t>поставщиком</w:t>
      </w:r>
      <w:r w:rsidRPr="00645F89">
        <w:rPr>
          <w:color w:val="000000" w:themeColor="text1"/>
          <w:sz w:val="24"/>
          <w:szCs w:val="24"/>
        </w:rPr>
        <w:t xml:space="preserve">) </w:t>
      </w:r>
      <w:r w:rsidRPr="00645F89">
        <w:rPr>
          <w:rFonts w:hint="eastAsia"/>
          <w:color w:val="000000" w:themeColor="text1"/>
          <w:sz w:val="24"/>
          <w:szCs w:val="24"/>
        </w:rPr>
        <w:t>приборов</w:t>
      </w:r>
      <w:r w:rsidRPr="00645F89">
        <w:rPr>
          <w:color w:val="000000" w:themeColor="text1"/>
          <w:sz w:val="24"/>
          <w:szCs w:val="24"/>
        </w:rPr>
        <w:t xml:space="preserve"> </w:t>
      </w:r>
      <w:r w:rsidRPr="00645F89">
        <w:rPr>
          <w:rFonts w:hint="eastAsia"/>
          <w:color w:val="000000" w:themeColor="text1"/>
          <w:sz w:val="24"/>
          <w:szCs w:val="24"/>
        </w:rPr>
        <w:t>учета</w:t>
      </w:r>
      <w:r w:rsidRPr="00645F89">
        <w:rPr>
          <w:color w:val="000000" w:themeColor="text1"/>
          <w:sz w:val="24"/>
          <w:szCs w:val="24"/>
        </w:rPr>
        <w:t xml:space="preserve"> </w:t>
      </w:r>
      <w:r w:rsidRPr="00645F89">
        <w:rPr>
          <w:rFonts w:hint="eastAsia"/>
          <w:color w:val="000000" w:themeColor="text1"/>
          <w:sz w:val="24"/>
          <w:szCs w:val="24"/>
        </w:rPr>
        <w:t>и</w:t>
      </w:r>
      <w:r w:rsidRPr="00645F89">
        <w:rPr>
          <w:color w:val="000000" w:themeColor="text1"/>
          <w:sz w:val="24"/>
          <w:szCs w:val="24"/>
        </w:rPr>
        <w:t xml:space="preserve"> (</w:t>
      </w:r>
      <w:r w:rsidRPr="00645F89">
        <w:rPr>
          <w:rFonts w:hint="eastAsia"/>
          <w:color w:val="000000" w:themeColor="text1"/>
          <w:sz w:val="24"/>
          <w:szCs w:val="24"/>
        </w:rPr>
        <w:t>или</w:t>
      </w:r>
      <w:r w:rsidRPr="00645F89">
        <w:rPr>
          <w:color w:val="000000" w:themeColor="text1"/>
          <w:sz w:val="24"/>
          <w:szCs w:val="24"/>
        </w:rPr>
        <w:t xml:space="preserve">) </w:t>
      </w:r>
      <w:r w:rsidRPr="00645F89">
        <w:rPr>
          <w:rFonts w:hint="eastAsia"/>
          <w:color w:val="000000" w:themeColor="text1"/>
          <w:sz w:val="24"/>
          <w:szCs w:val="24"/>
        </w:rPr>
        <w:t>иного</w:t>
      </w:r>
      <w:r w:rsidRPr="00645F89">
        <w:rPr>
          <w:color w:val="000000" w:themeColor="text1"/>
          <w:sz w:val="24"/>
          <w:szCs w:val="24"/>
        </w:rPr>
        <w:t xml:space="preserve"> </w:t>
      </w:r>
      <w:r w:rsidRPr="00645F89">
        <w:rPr>
          <w:rFonts w:hint="eastAsia"/>
          <w:color w:val="000000" w:themeColor="text1"/>
          <w:sz w:val="24"/>
          <w:szCs w:val="24"/>
        </w:rPr>
        <w:t>оборудования</w:t>
      </w:r>
      <w:r w:rsidRPr="00645F89">
        <w:rPr>
          <w:color w:val="000000" w:themeColor="text1"/>
          <w:sz w:val="24"/>
          <w:szCs w:val="24"/>
        </w:rPr>
        <w:t xml:space="preserve">, </w:t>
      </w:r>
      <w:r w:rsidRPr="00645F89">
        <w:rPr>
          <w:rFonts w:hint="eastAsia"/>
          <w:color w:val="000000" w:themeColor="text1"/>
          <w:sz w:val="24"/>
          <w:szCs w:val="24"/>
        </w:rPr>
        <w:t>которые</w:t>
      </w:r>
      <w:r w:rsidRPr="00645F89">
        <w:rPr>
          <w:color w:val="000000" w:themeColor="text1"/>
          <w:sz w:val="24"/>
          <w:szCs w:val="24"/>
        </w:rPr>
        <w:t xml:space="preserve"> </w:t>
      </w:r>
      <w:r w:rsidRPr="00645F89">
        <w:rPr>
          <w:rFonts w:hint="eastAsia"/>
          <w:color w:val="000000" w:themeColor="text1"/>
          <w:sz w:val="24"/>
          <w:szCs w:val="24"/>
        </w:rPr>
        <w:t>используются</w:t>
      </w:r>
      <w:r w:rsidRPr="00645F89">
        <w:rPr>
          <w:color w:val="000000" w:themeColor="text1"/>
          <w:sz w:val="24"/>
          <w:szCs w:val="24"/>
        </w:rPr>
        <w:t xml:space="preserve"> </w:t>
      </w:r>
      <w:r w:rsidRPr="00645F89">
        <w:rPr>
          <w:rFonts w:hint="eastAsia"/>
          <w:color w:val="000000" w:themeColor="text1"/>
          <w:sz w:val="24"/>
          <w:szCs w:val="24"/>
        </w:rPr>
        <w:t>для</w:t>
      </w:r>
      <w:r w:rsidRPr="00645F89">
        <w:rPr>
          <w:color w:val="000000" w:themeColor="text1"/>
          <w:sz w:val="24"/>
          <w:szCs w:val="24"/>
        </w:rPr>
        <w:t xml:space="preserve"> </w:t>
      </w:r>
      <w:r w:rsidRPr="00645F89">
        <w:rPr>
          <w:rFonts w:hint="eastAsia"/>
          <w:color w:val="000000" w:themeColor="text1"/>
          <w:sz w:val="24"/>
          <w:szCs w:val="24"/>
        </w:rPr>
        <w:t>обеспечения</w:t>
      </w:r>
      <w:r w:rsidRPr="00645F89">
        <w:rPr>
          <w:color w:val="000000" w:themeColor="text1"/>
          <w:sz w:val="24"/>
          <w:szCs w:val="24"/>
        </w:rPr>
        <w:t xml:space="preserve"> </w:t>
      </w:r>
      <w:r w:rsidRPr="00645F89">
        <w:rPr>
          <w:rFonts w:hint="eastAsia"/>
          <w:color w:val="000000" w:themeColor="text1"/>
          <w:sz w:val="24"/>
          <w:szCs w:val="24"/>
        </w:rPr>
        <w:t>коммерческого</w:t>
      </w:r>
      <w:r w:rsidRPr="00645F89">
        <w:rPr>
          <w:color w:val="000000" w:themeColor="text1"/>
          <w:sz w:val="24"/>
          <w:szCs w:val="24"/>
        </w:rPr>
        <w:t xml:space="preserve"> </w:t>
      </w:r>
      <w:r w:rsidRPr="00645F89">
        <w:rPr>
          <w:rFonts w:hint="eastAsia"/>
          <w:color w:val="000000" w:themeColor="text1"/>
          <w:sz w:val="24"/>
          <w:szCs w:val="24"/>
        </w:rPr>
        <w:t>учета</w:t>
      </w:r>
      <w:r w:rsidRPr="00645F89">
        <w:rPr>
          <w:color w:val="000000" w:themeColor="text1"/>
          <w:sz w:val="24"/>
          <w:szCs w:val="24"/>
        </w:rPr>
        <w:t xml:space="preserve"> </w:t>
      </w:r>
      <w:r w:rsidRPr="00645F89">
        <w:rPr>
          <w:rFonts w:hint="eastAsia"/>
          <w:color w:val="000000" w:themeColor="text1"/>
          <w:sz w:val="24"/>
          <w:szCs w:val="24"/>
        </w:rPr>
        <w:t>электрической</w:t>
      </w:r>
      <w:r w:rsidRPr="00645F89">
        <w:rPr>
          <w:color w:val="000000" w:themeColor="text1"/>
          <w:sz w:val="24"/>
          <w:szCs w:val="24"/>
        </w:rPr>
        <w:t xml:space="preserve"> </w:t>
      </w:r>
      <w:r w:rsidRPr="00645F89">
        <w:rPr>
          <w:rFonts w:hint="eastAsia"/>
          <w:color w:val="000000" w:themeColor="text1"/>
          <w:sz w:val="24"/>
          <w:szCs w:val="24"/>
        </w:rPr>
        <w:t>энергии</w:t>
      </w:r>
      <w:r w:rsidRPr="00645F89">
        <w:rPr>
          <w:color w:val="000000" w:themeColor="text1"/>
          <w:sz w:val="24"/>
          <w:szCs w:val="24"/>
        </w:rPr>
        <w:t xml:space="preserve"> (</w:t>
      </w:r>
      <w:r w:rsidRPr="00645F89">
        <w:rPr>
          <w:rFonts w:hint="eastAsia"/>
          <w:color w:val="000000" w:themeColor="text1"/>
          <w:sz w:val="24"/>
          <w:szCs w:val="24"/>
        </w:rPr>
        <w:t>мощности</w:t>
      </w:r>
      <w:r w:rsidRPr="00645F89">
        <w:rPr>
          <w:color w:val="000000" w:themeColor="text1"/>
          <w:sz w:val="24"/>
          <w:szCs w:val="24"/>
        </w:rPr>
        <w:t>).</w:t>
      </w:r>
    </w:p>
    <w:p w:rsidR="00521AB5" w:rsidRPr="00645F89" w:rsidRDefault="00521AB5" w:rsidP="00E40327">
      <w:pPr>
        <w:pStyle w:val="aa"/>
        <w:widowControl w:val="0"/>
        <w:numPr>
          <w:ilvl w:val="0"/>
          <w:numId w:val="5"/>
        </w:numPr>
        <w:spacing w:before="120" w:after="120"/>
        <w:rPr>
          <w:color w:val="000000" w:themeColor="text1"/>
          <w:sz w:val="24"/>
          <w:szCs w:val="24"/>
        </w:rPr>
      </w:pPr>
      <w:r w:rsidRPr="00645F89">
        <w:rPr>
          <w:color w:val="000000" w:themeColor="text1"/>
          <w:sz w:val="24"/>
          <w:szCs w:val="24"/>
        </w:rPr>
        <w:t xml:space="preserve">СРОК ДЕЙСТВИЯ, РАСТОРЖЕНИЕ </w:t>
      </w:r>
      <w:r w:rsidR="00697512" w:rsidRPr="00645F89">
        <w:rPr>
          <w:color w:val="000000" w:themeColor="text1"/>
          <w:sz w:val="24"/>
          <w:szCs w:val="24"/>
        </w:rPr>
        <w:t>ДОГОВОР</w:t>
      </w:r>
      <w:r w:rsidRPr="00645F89">
        <w:rPr>
          <w:color w:val="000000" w:themeColor="text1"/>
          <w:sz w:val="24"/>
          <w:szCs w:val="24"/>
        </w:rPr>
        <w:t>А</w:t>
      </w:r>
    </w:p>
    <w:p w:rsidR="00521AB5" w:rsidRPr="00645F89" w:rsidRDefault="00521AB5" w:rsidP="00E40327">
      <w:pPr>
        <w:pStyle w:val="ab"/>
        <w:numPr>
          <w:ilvl w:val="1"/>
          <w:numId w:val="5"/>
        </w:numPr>
        <w:tabs>
          <w:tab w:val="clear" w:pos="360"/>
          <w:tab w:val="num" w:pos="0"/>
        </w:tabs>
        <w:ind w:left="0" w:firstLine="0"/>
        <w:rPr>
          <w:color w:val="000000" w:themeColor="text1"/>
          <w:szCs w:val="24"/>
        </w:rPr>
      </w:pPr>
      <w:r w:rsidRPr="00645F89">
        <w:rPr>
          <w:color w:val="000000" w:themeColor="text1"/>
          <w:szCs w:val="24"/>
        </w:rPr>
        <w:t xml:space="preserve">Настоящий </w:t>
      </w:r>
      <w:r w:rsidR="00697512" w:rsidRPr="00645F89">
        <w:rPr>
          <w:color w:val="000000" w:themeColor="text1"/>
          <w:szCs w:val="24"/>
        </w:rPr>
        <w:t>договор</w:t>
      </w:r>
      <w:r w:rsidRPr="00645F89">
        <w:rPr>
          <w:color w:val="000000" w:themeColor="text1"/>
          <w:szCs w:val="24"/>
        </w:rPr>
        <w:t xml:space="preserve"> вступает в силу с 00 часов 00 минут московского времени _________ и </w:t>
      </w:r>
      <w:r w:rsidR="005C7F1C" w:rsidRPr="00645F89">
        <w:rPr>
          <w:rStyle w:val="af7"/>
          <w:b w:val="0"/>
          <w:color w:val="000000" w:themeColor="text1"/>
          <w:szCs w:val="24"/>
        </w:rPr>
        <w:t xml:space="preserve">считается заключенным на неопределенный срок и может быть изменен или расторгнут по предусмотренным </w:t>
      </w:r>
      <w:r w:rsidR="00A22BEE" w:rsidRPr="00645F89">
        <w:rPr>
          <w:rStyle w:val="af7"/>
          <w:b w:val="0"/>
          <w:color w:val="000000" w:themeColor="text1"/>
          <w:szCs w:val="24"/>
        </w:rPr>
        <w:t xml:space="preserve">в </w:t>
      </w:r>
      <w:r w:rsidR="00B06642" w:rsidRPr="00645F89">
        <w:rPr>
          <w:rStyle w:val="af7"/>
          <w:b w:val="0"/>
          <w:color w:val="000000" w:themeColor="text1"/>
          <w:szCs w:val="24"/>
        </w:rPr>
        <w:t>настоящем договоре</w:t>
      </w:r>
      <w:r w:rsidR="005C7F1C" w:rsidRPr="00645F89">
        <w:rPr>
          <w:rStyle w:val="af7"/>
          <w:b w:val="0"/>
          <w:color w:val="000000" w:themeColor="text1"/>
          <w:szCs w:val="24"/>
        </w:rPr>
        <w:t xml:space="preserve"> основаниям, а также основаниям, предусмотренным гражданским законодательством РФ и Основными положениями</w:t>
      </w:r>
      <w:r w:rsidRPr="00645F89">
        <w:rPr>
          <w:color w:val="000000" w:themeColor="text1"/>
          <w:szCs w:val="24"/>
        </w:rPr>
        <w:t>.</w:t>
      </w:r>
    </w:p>
    <w:p w:rsidR="00D1003B" w:rsidRPr="00645F89" w:rsidRDefault="00D1003B" w:rsidP="00D1003B">
      <w:pPr>
        <w:pStyle w:val="a9"/>
        <w:numPr>
          <w:ilvl w:val="1"/>
          <w:numId w:val="5"/>
        </w:numPr>
        <w:tabs>
          <w:tab w:val="clear" w:pos="360"/>
          <w:tab w:val="num" w:pos="567"/>
          <w:tab w:val="left" w:pos="993"/>
        </w:tabs>
        <w:ind w:left="0" w:firstLine="0"/>
        <w:rPr>
          <w:bCs/>
          <w:color w:val="000000" w:themeColor="text1"/>
          <w:sz w:val="24"/>
          <w:szCs w:val="24"/>
        </w:rPr>
      </w:pPr>
      <w:r w:rsidRPr="00645F89">
        <w:rPr>
          <w:bCs/>
          <w:color w:val="000000" w:themeColor="text1"/>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1003B" w:rsidRPr="00645F89" w:rsidRDefault="00D1003B" w:rsidP="00D1003B">
      <w:pPr>
        <w:pStyle w:val="a9"/>
        <w:ind w:firstLine="567"/>
        <w:rPr>
          <w:bCs/>
          <w:color w:val="000000" w:themeColor="text1"/>
          <w:sz w:val="24"/>
          <w:szCs w:val="24"/>
        </w:rPr>
      </w:pPr>
      <w:r w:rsidRPr="00645F89">
        <w:rPr>
          <w:bCs/>
          <w:color w:val="000000" w:themeColor="text1"/>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645F89" w:rsidRDefault="00D1003B" w:rsidP="00D1003B">
      <w:pPr>
        <w:pStyle w:val="a9"/>
        <w:tabs>
          <w:tab w:val="left" w:pos="993"/>
        </w:tabs>
        <w:ind w:firstLine="567"/>
        <w:rPr>
          <w:bCs/>
          <w:color w:val="000000" w:themeColor="text1"/>
          <w:sz w:val="24"/>
          <w:szCs w:val="24"/>
        </w:rPr>
      </w:pPr>
      <w:r w:rsidRPr="00645F89">
        <w:rPr>
          <w:bCs/>
          <w:color w:val="000000" w:themeColor="text1"/>
          <w:sz w:val="24"/>
          <w:szCs w:val="24"/>
        </w:rPr>
        <w:t xml:space="preserve">-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w:t>
      </w:r>
      <w:r w:rsidRPr="00645F89">
        <w:rPr>
          <w:bCs/>
          <w:color w:val="000000" w:themeColor="text1"/>
          <w:sz w:val="24"/>
          <w:szCs w:val="24"/>
        </w:rPr>
        <w:lastRenderedPageBreak/>
        <w:t>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645F89">
        <w:rPr>
          <w:bCs/>
          <w:i/>
          <w:color w:val="000000" w:themeColor="text1"/>
          <w:sz w:val="24"/>
          <w:szCs w:val="24"/>
        </w:rPr>
        <w:t xml:space="preserve"> </w:t>
      </w:r>
    </w:p>
    <w:p w:rsidR="004F40CD" w:rsidRPr="00645F89" w:rsidRDefault="00D1003B" w:rsidP="00D1003B">
      <w:pPr>
        <w:pStyle w:val="ab"/>
        <w:ind w:firstLine="567"/>
        <w:rPr>
          <w:color w:val="000000" w:themeColor="text1"/>
          <w:szCs w:val="24"/>
        </w:rPr>
      </w:pPr>
      <w:r w:rsidRPr="00645F89">
        <w:rPr>
          <w:b/>
          <w:bCs/>
          <w:color w:val="000000" w:themeColor="text1"/>
          <w:szCs w:val="24"/>
        </w:rPr>
        <w:t xml:space="preserve">- </w:t>
      </w:r>
      <w:r w:rsidR="008523DD"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8523DD" w:rsidRPr="002A17CF">
        <w:rPr>
          <w:bCs/>
          <w:color w:val="7030A0"/>
          <w:szCs w:val="24"/>
        </w:rPr>
        <w:t xml:space="preserve">предусмотренных пунктами </w:t>
      </w:r>
      <w:hyperlink r:id="rId10" w:history="1">
        <w:r w:rsidR="008523DD" w:rsidRPr="002A17CF">
          <w:rPr>
            <w:color w:val="7030A0"/>
            <w:szCs w:val="24"/>
          </w:rPr>
          <w:t>12(1)</w:t>
        </w:r>
      </w:hyperlink>
      <w:r w:rsidR="008523DD" w:rsidRPr="002A17CF">
        <w:rPr>
          <w:color w:val="7030A0"/>
          <w:szCs w:val="24"/>
        </w:rPr>
        <w:t xml:space="preserve">, </w:t>
      </w:r>
      <w:hyperlink r:id="rId11" w:history="1">
        <w:r w:rsidR="008523DD" w:rsidRPr="002A17CF">
          <w:rPr>
            <w:color w:val="7030A0"/>
            <w:szCs w:val="24"/>
          </w:rPr>
          <w:t>13(2)</w:t>
        </w:r>
      </w:hyperlink>
      <w:r w:rsidR="008523DD" w:rsidRPr="002A17CF">
        <w:rPr>
          <w:color w:val="7030A0"/>
          <w:szCs w:val="24"/>
        </w:rPr>
        <w:t xml:space="preserve"> - </w:t>
      </w:r>
      <w:hyperlink r:id="rId12" w:history="1">
        <w:r w:rsidR="008523DD" w:rsidRPr="002A17CF">
          <w:rPr>
            <w:color w:val="7030A0"/>
            <w:szCs w:val="24"/>
          </w:rPr>
          <w:t>13(5)</w:t>
        </w:r>
      </w:hyperlink>
      <w:r w:rsidR="008523DD" w:rsidRPr="002A17CF">
        <w:rPr>
          <w:color w:val="7030A0"/>
          <w:szCs w:val="24"/>
        </w:rPr>
        <w:t xml:space="preserve"> и </w:t>
      </w:r>
      <w:hyperlink r:id="rId13" w:history="1">
        <w:r w:rsidR="008523DD" w:rsidRPr="002A17CF">
          <w:rPr>
            <w:color w:val="7030A0"/>
            <w:szCs w:val="24"/>
          </w:rPr>
          <w:t>14</w:t>
        </w:r>
      </w:hyperlink>
      <w:r w:rsidR="008523DD"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8523DD">
        <w:rPr>
          <w:bCs/>
          <w:color w:val="7030A0"/>
          <w:szCs w:val="24"/>
        </w:rPr>
        <w:t xml:space="preserve"> технологического присоединения</w:t>
      </w:r>
      <w:r w:rsidR="008523DD" w:rsidRPr="001A35C1">
        <w:rPr>
          <w:bCs/>
          <w:color w:val="7030A0"/>
          <w:szCs w:val="24"/>
        </w:rPr>
        <w:t xml:space="preserve"> на официальном сайте сетевой организации (ином официальном сайте</w:t>
      </w:r>
      <w:r w:rsidR="008523DD">
        <w:rPr>
          <w:bCs/>
          <w:color w:val="7030A0"/>
          <w:szCs w:val="24"/>
        </w:rPr>
        <w:t>,</w:t>
      </w:r>
      <w:r w:rsidR="008523DD" w:rsidRPr="001A35C1">
        <w:rPr>
          <w:bCs/>
          <w:color w:val="7030A0"/>
          <w:szCs w:val="24"/>
        </w:rPr>
        <w:t xml:space="preserve"> </w:t>
      </w:r>
      <w:r w:rsidR="008523DD"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8523DD" w:rsidRPr="001A35C1">
        <w:rPr>
          <w:bCs/>
          <w:color w:val="7030A0"/>
          <w:szCs w:val="24"/>
        </w:rPr>
        <w:t xml:space="preserve"> в личном кабинете Потребителя акта об осуществлении технологического присоединения</w:t>
      </w:r>
      <w:r w:rsidR="008523DD" w:rsidRPr="001A35C1">
        <w:rPr>
          <w:color w:val="7030A0"/>
          <w:szCs w:val="24"/>
        </w:rPr>
        <w:t xml:space="preserve"> (уведомления об обеспечении сетевой организацией возможности присоединения к электрическим сетям)</w:t>
      </w:r>
      <w:r w:rsidR="008523DD" w:rsidRPr="001A35C1">
        <w:rPr>
          <w:bCs/>
          <w:color w:val="7030A0"/>
          <w:szCs w:val="24"/>
        </w:rPr>
        <w:t xml:space="preserve">, подписанного со стороны сетевой организации, </w:t>
      </w:r>
      <w:r w:rsidR="008523DD"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Pr="00645F89">
        <w:rPr>
          <w:bCs/>
          <w:color w:val="000000" w:themeColor="text1"/>
          <w:szCs w:val="24"/>
        </w:rPr>
        <w:t>.</w:t>
      </w:r>
    </w:p>
    <w:p w:rsidR="008E51D4" w:rsidRPr="00645F89"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color w:val="000000" w:themeColor="text1"/>
          <w:sz w:val="24"/>
          <w:szCs w:val="24"/>
        </w:rPr>
      </w:pPr>
      <w:r w:rsidRPr="00645F89">
        <w:rPr>
          <w:rStyle w:val="af7"/>
          <w:b w:val="0"/>
          <w:color w:val="000000" w:themeColor="text1"/>
          <w:sz w:val="24"/>
          <w:szCs w:val="24"/>
        </w:rPr>
        <w:t>Настоящий договор может быть расторгнут:</w:t>
      </w:r>
    </w:p>
    <w:p w:rsidR="008E51D4" w:rsidRPr="00645F89" w:rsidRDefault="008E51D4" w:rsidP="00E40327">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 xml:space="preserve">а) по соглашению Сторон; </w:t>
      </w:r>
    </w:p>
    <w:p w:rsidR="008E51D4" w:rsidRPr="00645F89" w:rsidRDefault="008E51D4" w:rsidP="00E40327">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б) по решению суда в случаях, предусмотренных действующим законодательством РФ;</w:t>
      </w:r>
    </w:p>
    <w:p w:rsidR="008E51D4" w:rsidRPr="00645F89" w:rsidRDefault="008E51D4" w:rsidP="00E40327">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в) в одностороннем порядке по заявлению Гарантирующего поставщика путем направления Потребителю письменного уведомления, в случае:</w:t>
      </w:r>
    </w:p>
    <w:p w:rsidR="008E51D4" w:rsidRPr="00645F89" w:rsidRDefault="008E51D4" w:rsidP="00E40327">
      <w:pPr>
        <w:pStyle w:val="a9"/>
        <w:tabs>
          <w:tab w:val="left" w:pos="-142"/>
          <w:tab w:val="left" w:pos="0"/>
          <w:tab w:val="left" w:pos="142"/>
          <w:tab w:val="left" w:pos="709"/>
          <w:tab w:val="left" w:pos="851"/>
          <w:tab w:val="left" w:pos="993"/>
        </w:tabs>
        <w:ind w:firstLine="426"/>
        <w:rPr>
          <w:rStyle w:val="af7"/>
          <w:b w:val="0"/>
          <w:color w:val="000000" w:themeColor="text1"/>
          <w:sz w:val="24"/>
          <w:szCs w:val="24"/>
        </w:rPr>
      </w:pPr>
      <w:r w:rsidRPr="00645F89">
        <w:rPr>
          <w:rStyle w:val="af7"/>
          <w:b w:val="0"/>
          <w:color w:val="000000" w:themeColor="text1"/>
          <w:sz w:val="24"/>
          <w:szCs w:val="24"/>
        </w:rPr>
        <w:t xml:space="preserve">- неисполнения или ненадлежащего исполнения Потребителем своих обязательств по оплате. </w:t>
      </w:r>
    </w:p>
    <w:p w:rsidR="008E51D4" w:rsidRPr="00645F89" w:rsidRDefault="008E51D4" w:rsidP="00E40327">
      <w:pPr>
        <w:pStyle w:val="a9"/>
        <w:tabs>
          <w:tab w:val="left" w:pos="-142"/>
          <w:tab w:val="left" w:pos="0"/>
          <w:tab w:val="left" w:pos="142"/>
          <w:tab w:val="left" w:pos="709"/>
          <w:tab w:val="left" w:pos="851"/>
          <w:tab w:val="left" w:pos="993"/>
        </w:tabs>
        <w:ind w:firstLine="426"/>
        <w:rPr>
          <w:rStyle w:val="af7"/>
          <w:b w:val="0"/>
          <w:color w:val="000000" w:themeColor="text1"/>
          <w:sz w:val="24"/>
          <w:szCs w:val="24"/>
        </w:rPr>
      </w:pPr>
      <w:r w:rsidRPr="00645F89">
        <w:rPr>
          <w:rStyle w:val="af7"/>
          <w:b w:val="0"/>
          <w:color w:val="000000" w:themeColor="text1"/>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645F89" w:rsidRDefault="008E51D4" w:rsidP="00E40327">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645F89"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color w:val="000000" w:themeColor="text1"/>
          <w:sz w:val="24"/>
          <w:szCs w:val="24"/>
        </w:rPr>
      </w:pPr>
      <w:r w:rsidRPr="00645F89">
        <w:rPr>
          <w:rStyle w:val="af7"/>
          <w:b w:val="0"/>
          <w:color w:val="000000" w:themeColor="text1"/>
          <w:sz w:val="24"/>
          <w:szCs w:val="24"/>
        </w:rPr>
        <w:t>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нести обязательства по настоящему договору в полном объеме.</w:t>
      </w:r>
    </w:p>
    <w:p w:rsidR="008F7A01" w:rsidRPr="00645F89"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color w:val="000000" w:themeColor="text1"/>
          <w:sz w:val="24"/>
          <w:szCs w:val="24"/>
        </w:rPr>
      </w:pPr>
      <w:r w:rsidRPr="00645F89">
        <w:rPr>
          <w:rStyle w:val="af7"/>
          <w:b w:val="0"/>
          <w:color w:val="000000" w:themeColor="text1"/>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645F89" w:rsidRDefault="008F7A01" w:rsidP="00E40327">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 xml:space="preserve">Прекращение действия договора влечет за собой прекращение подачи электрической энергии по настоящему договору. </w:t>
      </w:r>
    </w:p>
    <w:p w:rsidR="00521AB5" w:rsidRPr="00645F89" w:rsidRDefault="008F7A01" w:rsidP="00E40327">
      <w:pPr>
        <w:tabs>
          <w:tab w:val="left" w:pos="-142"/>
          <w:tab w:val="left" w:pos="0"/>
        </w:tabs>
        <w:suppressAutoHyphens/>
        <w:ind w:firstLine="567"/>
        <w:jc w:val="both"/>
        <w:rPr>
          <w:rFonts w:ascii="Times New Roman" w:hAnsi="Times New Roman"/>
          <w:color w:val="000000" w:themeColor="text1"/>
          <w:sz w:val="24"/>
          <w:szCs w:val="24"/>
          <w:lang w:val="ru-RU"/>
        </w:rPr>
      </w:pPr>
      <w:r w:rsidRPr="00645F89">
        <w:rPr>
          <w:rStyle w:val="af7"/>
          <w:rFonts w:ascii="Times New Roman" w:hAnsi="Times New Roman"/>
          <w:b w:val="0"/>
          <w:color w:val="000000" w:themeColor="text1"/>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645F89">
        <w:rPr>
          <w:rStyle w:val="af7"/>
          <w:rFonts w:ascii="Times New Roman" w:hAnsi="Times New Roman"/>
          <w:b w:val="0"/>
          <w:i/>
          <w:color w:val="000000" w:themeColor="text1"/>
          <w:sz w:val="24"/>
          <w:szCs w:val="24"/>
          <w:lang w:val="ru-RU"/>
        </w:rPr>
        <w:t>юридическому адресу</w:t>
      </w:r>
      <w:r w:rsidRPr="00645F89">
        <w:rPr>
          <w:rStyle w:val="af7"/>
          <w:rFonts w:ascii="Times New Roman" w:hAnsi="Times New Roman"/>
          <w:b w:val="0"/>
          <w:color w:val="000000" w:themeColor="text1"/>
          <w:sz w:val="24"/>
          <w:szCs w:val="24"/>
          <w:lang w:val="ru-RU"/>
        </w:rPr>
        <w:t xml:space="preserve"> (</w:t>
      </w:r>
      <w:r w:rsidRPr="00645F89">
        <w:rPr>
          <w:rStyle w:val="af7"/>
          <w:b w:val="0"/>
          <w:i/>
          <w:color w:val="000000" w:themeColor="text1"/>
          <w:sz w:val="24"/>
          <w:szCs w:val="24"/>
          <w:lang w:val="ru-RU"/>
        </w:rPr>
        <w:t>если сторона по договору физическое лицо, то выделенную фразу излагать</w:t>
      </w:r>
      <w:r w:rsidRPr="00645F89">
        <w:rPr>
          <w:rStyle w:val="af7"/>
          <w:rFonts w:ascii="Times New Roman" w:hAnsi="Times New Roman"/>
          <w:b w:val="0"/>
          <w:i/>
          <w:color w:val="000000" w:themeColor="text1"/>
          <w:sz w:val="24"/>
          <w:szCs w:val="24"/>
          <w:lang w:val="ru-RU"/>
        </w:rPr>
        <w:t xml:space="preserve">: адресу, </w:t>
      </w:r>
      <w:r w:rsidRPr="00645F89">
        <w:rPr>
          <w:rFonts w:ascii="Times New Roman" w:hAnsi="Times New Roman"/>
          <w:i/>
          <w:color w:val="000000" w:themeColor="text1"/>
          <w:sz w:val="24"/>
          <w:szCs w:val="24"/>
          <w:lang w:val="ru-RU"/>
        </w:rPr>
        <w:t>указанному в реквизитах настоящего договора</w:t>
      </w:r>
      <w:r w:rsidRPr="00645F89">
        <w:rPr>
          <w:rStyle w:val="af7"/>
          <w:rFonts w:ascii="Times New Roman" w:hAnsi="Times New Roman"/>
          <w:b w:val="0"/>
          <w:i/>
          <w:color w:val="000000" w:themeColor="text1"/>
          <w:sz w:val="24"/>
          <w:szCs w:val="24"/>
          <w:lang w:val="ru-RU"/>
        </w:rPr>
        <w:t>,)</w:t>
      </w:r>
      <w:r w:rsidRPr="00645F89">
        <w:rPr>
          <w:rStyle w:val="af7"/>
          <w:rFonts w:ascii="Times New Roman" w:hAnsi="Times New Roman"/>
          <w:b w:val="0"/>
          <w:color w:val="000000" w:themeColor="text1"/>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645F89">
        <w:rPr>
          <w:rStyle w:val="af7"/>
          <w:rFonts w:ascii="Times New Roman" w:hAnsi="Times New Roman"/>
          <w:b w:val="0"/>
          <w:color w:val="000000" w:themeColor="text1"/>
          <w:sz w:val="24"/>
          <w:szCs w:val="24"/>
        </w:rPr>
        <w:t xml:space="preserve"> </w:t>
      </w:r>
      <w:r w:rsidRPr="00645F89">
        <w:rPr>
          <w:rStyle w:val="af7"/>
          <w:rFonts w:ascii="Times New Roman" w:hAnsi="Times New Roman"/>
          <w:b w:val="0"/>
          <w:color w:val="000000" w:themeColor="text1"/>
          <w:sz w:val="24"/>
          <w:szCs w:val="24"/>
          <w:lang w:val="ru-RU"/>
        </w:rPr>
        <w:t>считается</w:t>
      </w:r>
      <w:r w:rsidRPr="00645F89">
        <w:rPr>
          <w:rStyle w:val="af7"/>
          <w:rFonts w:ascii="Times New Roman" w:hAnsi="Times New Roman"/>
          <w:b w:val="0"/>
          <w:color w:val="000000" w:themeColor="text1"/>
          <w:sz w:val="24"/>
          <w:szCs w:val="24"/>
        </w:rPr>
        <w:t xml:space="preserve"> </w:t>
      </w:r>
      <w:r w:rsidRPr="00645F89">
        <w:rPr>
          <w:rStyle w:val="af7"/>
          <w:rFonts w:ascii="Times New Roman" w:hAnsi="Times New Roman"/>
          <w:b w:val="0"/>
          <w:color w:val="000000" w:themeColor="text1"/>
          <w:sz w:val="24"/>
          <w:szCs w:val="24"/>
          <w:lang w:val="ru-RU"/>
        </w:rPr>
        <w:t>расторгнутым</w:t>
      </w:r>
      <w:r w:rsidRPr="00645F89">
        <w:rPr>
          <w:rStyle w:val="af7"/>
          <w:rFonts w:ascii="Times New Roman" w:hAnsi="Times New Roman"/>
          <w:b w:val="0"/>
          <w:color w:val="000000" w:themeColor="text1"/>
          <w:sz w:val="24"/>
          <w:szCs w:val="24"/>
        </w:rPr>
        <w:t xml:space="preserve"> с </w:t>
      </w:r>
      <w:r w:rsidRPr="00645F89">
        <w:rPr>
          <w:rStyle w:val="af7"/>
          <w:rFonts w:ascii="Times New Roman" w:hAnsi="Times New Roman"/>
          <w:b w:val="0"/>
          <w:color w:val="000000" w:themeColor="text1"/>
          <w:sz w:val="24"/>
          <w:szCs w:val="24"/>
          <w:lang w:val="ru-RU"/>
        </w:rPr>
        <w:t>даты</w:t>
      </w:r>
      <w:r w:rsidRPr="00645F89">
        <w:rPr>
          <w:rStyle w:val="af7"/>
          <w:rFonts w:ascii="Times New Roman" w:hAnsi="Times New Roman"/>
          <w:b w:val="0"/>
          <w:color w:val="000000" w:themeColor="text1"/>
          <w:sz w:val="24"/>
          <w:szCs w:val="24"/>
        </w:rPr>
        <w:t xml:space="preserve">, </w:t>
      </w:r>
      <w:r w:rsidRPr="00645F89">
        <w:rPr>
          <w:rStyle w:val="af7"/>
          <w:rFonts w:ascii="Times New Roman" w:hAnsi="Times New Roman"/>
          <w:b w:val="0"/>
          <w:color w:val="000000" w:themeColor="text1"/>
          <w:sz w:val="24"/>
          <w:szCs w:val="24"/>
          <w:lang w:val="ru-RU"/>
        </w:rPr>
        <w:t>указанной</w:t>
      </w:r>
      <w:r w:rsidRPr="00645F89">
        <w:rPr>
          <w:rStyle w:val="af7"/>
          <w:rFonts w:ascii="Times New Roman" w:hAnsi="Times New Roman"/>
          <w:b w:val="0"/>
          <w:color w:val="000000" w:themeColor="text1"/>
          <w:sz w:val="24"/>
          <w:szCs w:val="24"/>
        </w:rPr>
        <w:t xml:space="preserve"> в </w:t>
      </w:r>
      <w:r w:rsidRPr="00645F89">
        <w:rPr>
          <w:rStyle w:val="af7"/>
          <w:rFonts w:ascii="Times New Roman" w:hAnsi="Times New Roman"/>
          <w:b w:val="0"/>
          <w:color w:val="000000" w:themeColor="text1"/>
          <w:sz w:val="24"/>
          <w:szCs w:val="24"/>
          <w:lang w:val="ru-RU"/>
        </w:rPr>
        <w:t>уведомлении.</w:t>
      </w:r>
    </w:p>
    <w:p w:rsidR="005C7F1C" w:rsidRPr="00645F89"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color w:val="000000" w:themeColor="text1"/>
          <w:sz w:val="24"/>
          <w:szCs w:val="24"/>
        </w:rPr>
      </w:pPr>
      <w:r w:rsidRPr="00645F89">
        <w:rPr>
          <w:rStyle w:val="af7"/>
          <w:b w:val="0"/>
          <w:color w:val="000000" w:themeColor="text1"/>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645F89">
        <w:rPr>
          <w:rStyle w:val="af7"/>
          <w:b w:val="0"/>
          <w:color w:val="000000" w:themeColor="text1"/>
          <w:sz w:val="24"/>
          <w:szCs w:val="24"/>
        </w:rPr>
        <w:t>,</w:t>
      </w:r>
      <w:r w:rsidRPr="00645F89">
        <w:rPr>
          <w:rStyle w:val="af7"/>
          <w:b w:val="0"/>
          <w:color w:val="000000" w:themeColor="text1"/>
          <w:sz w:val="24"/>
          <w:szCs w:val="24"/>
        </w:rPr>
        <w:t xml:space="preserve"> обязательства, возникшие из настоящего договора, считаются прекращенными</w:t>
      </w:r>
      <w:r w:rsidR="00694609" w:rsidRPr="00645F89">
        <w:rPr>
          <w:rStyle w:val="af7"/>
          <w:b w:val="0"/>
          <w:color w:val="000000" w:themeColor="text1"/>
          <w:sz w:val="24"/>
          <w:szCs w:val="24"/>
        </w:rPr>
        <w:t xml:space="preserve"> </w:t>
      </w:r>
      <w:r w:rsidRPr="00645F89">
        <w:rPr>
          <w:rStyle w:val="af7"/>
          <w:b w:val="0"/>
          <w:color w:val="000000" w:themeColor="text1"/>
          <w:sz w:val="24"/>
          <w:szCs w:val="24"/>
        </w:rPr>
        <w:t>полностью или в отношении части точек поставки при</w:t>
      </w:r>
      <w:r w:rsidR="00694609" w:rsidRPr="00645F89">
        <w:rPr>
          <w:rStyle w:val="af7"/>
          <w:b w:val="0"/>
          <w:color w:val="000000" w:themeColor="text1"/>
          <w:sz w:val="24"/>
          <w:szCs w:val="24"/>
        </w:rPr>
        <w:t xml:space="preserve"> </w:t>
      </w:r>
      <w:r w:rsidRPr="00645F89">
        <w:rPr>
          <w:rStyle w:val="af7"/>
          <w:b w:val="0"/>
          <w:color w:val="000000" w:themeColor="text1"/>
          <w:sz w:val="24"/>
          <w:szCs w:val="24"/>
        </w:rPr>
        <w:t xml:space="preserve">условии соблюдения Потребителем следующих обязанностей: </w:t>
      </w:r>
    </w:p>
    <w:p w:rsidR="005C7F1C" w:rsidRPr="00645F89" w:rsidRDefault="005C7F1C" w:rsidP="00E40327">
      <w:pPr>
        <w:pStyle w:val="a9"/>
        <w:tabs>
          <w:tab w:val="num"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w:t>
      </w:r>
      <w:r w:rsidRPr="00645F89">
        <w:rPr>
          <w:rStyle w:val="af7"/>
          <w:b w:val="0"/>
          <w:color w:val="000000" w:themeColor="text1"/>
          <w:sz w:val="24"/>
          <w:szCs w:val="24"/>
        </w:rPr>
        <w:lastRenderedPageBreak/>
        <w:t>отчуждение объектов, о расторжении или изменении настоящего договора с предоставлением подтверждающих документов.</w:t>
      </w:r>
    </w:p>
    <w:p w:rsidR="005C7F1C" w:rsidRPr="00645F89" w:rsidRDefault="005C7F1C" w:rsidP="00E40327">
      <w:pPr>
        <w:pStyle w:val="a9"/>
        <w:tabs>
          <w:tab w:val="num" w:pos="-142"/>
          <w:tab w:val="left" w:pos="0"/>
          <w:tab w:val="left" w:pos="142"/>
          <w:tab w:val="left" w:pos="709"/>
          <w:tab w:val="left" w:pos="851"/>
          <w:tab w:val="left" w:pos="993"/>
        </w:tabs>
        <w:ind w:firstLine="567"/>
        <w:rPr>
          <w:rStyle w:val="af7"/>
          <w:b w:val="0"/>
          <w:color w:val="000000" w:themeColor="text1"/>
          <w:sz w:val="24"/>
          <w:szCs w:val="24"/>
        </w:rPr>
      </w:pPr>
      <w:r w:rsidRPr="00645F89">
        <w:rPr>
          <w:rStyle w:val="af7"/>
          <w:b w:val="0"/>
          <w:color w:val="000000" w:themeColor="text1"/>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645F89" w:rsidRDefault="005C7F1C" w:rsidP="00E40327">
      <w:pPr>
        <w:pStyle w:val="a9"/>
        <w:tabs>
          <w:tab w:val="num" w:pos="-142"/>
          <w:tab w:val="left" w:pos="0"/>
          <w:tab w:val="left" w:pos="142"/>
          <w:tab w:val="left" w:pos="709"/>
          <w:tab w:val="left" w:pos="851"/>
          <w:tab w:val="left" w:pos="993"/>
        </w:tabs>
        <w:ind w:firstLine="0"/>
        <w:rPr>
          <w:rStyle w:val="af7"/>
          <w:b w:val="0"/>
          <w:color w:val="000000" w:themeColor="text1"/>
          <w:sz w:val="24"/>
          <w:szCs w:val="24"/>
        </w:rPr>
      </w:pPr>
      <w:r w:rsidRPr="00645F89">
        <w:rPr>
          <w:rStyle w:val="af7"/>
          <w:b w:val="0"/>
          <w:color w:val="000000" w:themeColor="text1"/>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645F89">
        <w:rPr>
          <w:rStyle w:val="af7"/>
          <w:b w:val="0"/>
          <w:color w:val="000000" w:themeColor="text1"/>
          <w:sz w:val="24"/>
          <w:szCs w:val="24"/>
        </w:rPr>
        <w:t>д</w:t>
      </w:r>
      <w:r w:rsidRPr="00645F89">
        <w:rPr>
          <w:rStyle w:val="af7"/>
          <w:b w:val="0"/>
          <w:color w:val="000000" w:themeColor="text1"/>
          <w:sz w:val="24"/>
          <w:szCs w:val="24"/>
        </w:rPr>
        <w:t>оговором.</w:t>
      </w:r>
    </w:p>
    <w:p w:rsidR="005C7F1C" w:rsidRPr="00645F89" w:rsidRDefault="00B94614" w:rsidP="00E40327">
      <w:pPr>
        <w:pStyle w:val="a9"/>
        <w:tabs>
          <w:tab w:val="num" w:pos="-142"/>
          <w:tab w:val="left" w:pos="0"/>
          <w:tab w:val="left" w:pos="142"/>
          <w:tab w:val="left" w:pos="709"/>
          <w:tab w:val="left" w:pos="851"/>
          <w:tab w:val="left" w:pos="993"/>
        </w:tabs>
        <w:ind w:firstLine="426"/>
        <w:rPr>
          <w:rStyle w:val="af7"/>
          <w:b w:val="0"/>
          <w:color w:val="000000" w:themeColor="text1"/>
          <w:sz w:val="24"/>
          <w:szCs w:val="24"/>
        </w:rPr>
      </w:pPr>
      <w:r w:rsidRPr="00645F89">
        <w:rPr>
          <w:color w:val="000000" w:themeColor="text1"/>
          <w:sz w:val="24"/>
          <w:szCs w:val="24"/>
        </w:rPr>
        <w:t>При невыполнении вышеуказанных условий договор</w:t>
      </w:r>
      <w:r w:rsidR="00161508" w:rsidRPr="00645F89">
        <w:rPr>
          <w:color w:val="000000" w:themeColor="text1"/>
          <w:sz w:val="24"/>
          <w:szCs w:val="24"/>
        </w:rPr>
        <w:t>а</w:t>
      </w:r>
      <w:r w:rsidRPr="00645F89">
        <w:rPr>
          <w:color w:val="000000" w:themeColor="text1"/>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645F89">
        <w:rPr>
          <w:color w:val="000000" w:themeColor="text1"/>
          <w:sz w:val="24"/>
          <w:szCs w:val="24"/>
        </w:rPr>
        <w:t>П</w:t>
      </w:r>
      <w:r w:rsidRPr="00645F89">
        <w:rPr>
          <w:color w:val="000000" w:themeColor="text1"/>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645F89">
        <w:rPr>
          <w:color w:val="000000" w:themeColor="text1"/>
          <w:sz w:val="24"/>
          <w:szCs w:val="24"/>
        </w:rPr>
        <w:t>д</w:t>
      </w:r>
      <w:r w:rsidR="00937AF2" w:rsidRPr="00645F89">
        <w:rPr>
          <w:color w:val="000000" w:themeColor="text1"/>
          <w:sz w:val="24"/>
          <w:szCs w:val="24"/>
        </w:rPr>
        <w:t>оговором</w:t>
      </w:r>
      <w:r w:rsidR="005C7F1C" w:rsidRPr="00645F89">
        <w:rPr>
          <w:rStyle w:val="af7"/>
          <w:b w:val="0"/>
          <w:color w:val="000000" w:themeColor="text1"/>
          <w:sz w:val="24"/>
          <w:szCs w:val="24"/>
        </w:rPr>
        <w:t xml:space="preserve">. </w:t>
      </w:r>
    </w:p>
    <w:p w:rsidR="005C7F1C" w:rsidRPr="00645F89"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color w:val="000000" w:themeColor="text1"/>
          <w:sz w:val="24"/>
          <w:szCs w:val="24"/>
        </w:rPr>
      </w:pPr>
      <w:r w:rsidRPr="00645F89">
        <w:rPr>
          <w:rStyle w:val="af7"/>
          <w:b w:val="0"/>
          <w:color w:val="000000" w:themeColor="text1"/>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645F89" w:rsidRDefault="00521AB5" w:rsidP="00E40327">
      <w:pPr>
        <w:pStyle w:val="aa"/>
        <w:widowControl w:val="0"/>
        <w:numPr>
          <w:ilvl w:val="0"/>
          <w:numId w:val="5"/>
        </w:numPr>
        <w:spacing w:before="120" w:after="120"/>
        <w:rPr>
          <w:color w:val="000000" w:themeColor="text1"/>
          <w:sz w:val="24"/>
          <w:szCs w:val="24"/>
          <w:lang w:val="en-US"/>
        </w:rPr>
      </w:pPr>
      <w:r w:rsidRPr="00645F89">
        <w:rPr>
          <w:color w:val="000000" w:themeColor="text1"/>
          <w:sz w:val="24"/>
          <w:szCs w:val="24"/>
        </w:rPr>
        <w:t>ЗАКЛЮЧИТЕЛЬНЫЕ ПОЛОЖЕНИЯ</w:t>
      </w:r>
    </w:p>
    <w:p w:rsidR="00521AB5" w:rsidRPr="00645F89" w:rsidRDefault="00521AB5" w:rsidP="00E40327">
      <w:pPr>
        <w:pStyle w:val="a9"/>
        <w:numPr>
          <w:ilvl w:val="1"/>
          <w:numId w:val="5"/>
        </w:numPr>
        <w:tabs>
          <w:tab w:val="clear" w:pos="360"/>
          <w:tab w:val="num" w:pos="0"/>
        </w:tabs>
        <w:ind w:left="0" w:firstLine="0"/>
        <w:rPr>
          <w:color w:val="000000" w:themeColor="text1"/>
          <w:sz w:val="24"/>
          <w:szCs w:val="24"/>
        </w:rPr>
      </w:pPr>
      <w:r w:rsidRPr="00645F89">
        <w:rPr>
          <w:color w:val="000000" w:themeColor="text1"/>
          <w:sz w:val="24"/>
          <w:szCs w:val="24"/>
        </w:rPr>
        <w:t xml:space="preserve"> По всем вопросам, не урегулированным настоящим </w:t>
      </w:r>
      <w:r w:rsidR="00697512" w:rsidRPr="00645F89">
        <w:rPr>
          <w:color w:val="000000" w:themeColor="text1"/>
          <w:sz w:val="24"/>
          <w:szCs w:val="24"/>
        </w:rPr>
        <w:t>договор</w:t>
      </w:r>
      <w:r w:rsidR="007B00B7" w:rsidRPr="00645F89">
        <w:rPr>
          <w:color w:val="000000" w:themeColor="text1"/>
          <w:sz w:val="24"/>
          <w:szCs w:val="24"/>
        </w:rPr>
        <w:t>ом, С</w:t>
      </w:r>
      <w:r w:rsidRPr="00645F89">
        <w:rPr>
          <w:color w:val="000000" w:themeColor="text1"/>
          <w:sz w:val="24"/>
          <w:szCs w:val="24"/>
        </w:rPr>
        <w:t>тороны руководствуются действующим законодательством РФ.</w:t>
      </w:r>
    </w:p>
    <w:p w:rsidR="00521AB5" w:rsidRPr="00645F89"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Стороны договорились о том, что вся переписка между ними по всем вытекающим из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 xml:space="preserve">а обязательствам производится по адресам, указанным в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 xml:space="preserve">е. Сторона, </w:t>
      </w:r>
      <w:r w:rsidR="002D7F16" w:rsidRPr="00645F89">
        <w:rPr>
          <w:rFonts w:ascii="Times New Roman" w:hAnsi="Times New Roman"/>
          <w:color w:val="000000" w:themeColor="text1"/>
          <w:sz w:val="24"/>
          <w:szCs w:val="24"/>
        </w:rPr>
        <w:t xml:space="preserve">полномочия руководителя, </w:t>
      </w:r>
      <w:r w:rsidRPr="00645F89">
        <w:rPr>
          <w:rFonts w:ascii="Times New Roman" w:hAnsi="Times New Roman"/>
          <w:color w:val="000000" w:themeColor="text1"/>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645F89">
        <w:rPr>
          <w:rFonts w:ascii="Times New Roman" w:hAnsi="Times New Roman"/>
          <w:color w:val="000000" w:themeColor="text1"/>
          <w:sz w:val="24"/>
          <w:szCs w:val="24"/>
        </w:rPr>
        <w:t>С</w:t>
      </w:r>
      <w:r w:rsidRPr="00645F89">
        <w:rPr>
          <w:rFonts w:ascii="Times New Roman" w:hAnsi="Times New Roman"/>
          <w:color w:val="000000" w:themeColor="text1"/>
          <w:sz w:val="24"/>
          <w:szCs w:val="24"/>
        </w:rPr>
        <w:t xml:space="preserve">торону о соответствующих изменениях. В случае несвоевременного и (или) ненадлежащего уведомления </w:t>
      </w:r>
      <w:r w:rsidR="00937AF2" w:rsidRPr="00645F89">
        <w:rPr>
          <w:rFonts w:ascii="Times New Roman" w:hAnsi="Times New Roman"/>
          <w:color w:val="000000" w:themeColor="text1"/>
          <w:sz w:val="24"/>
          <w:szCs w:val="24"/>
        </w:rPr>
        <w:t>С</w:t>
      </w:r>
      <w:r w:rsidRPr="00645F89">
        <w:rPr>
          <w:rFonts w:ascii="Times New Roman" w:hAnsi="Times New Roman"/>
          <w:color w:val="000000" w:themeColor="text1"/>
          <w:sz w:val="24"/>
          <w:szCs w:val="24"/>
        </w:rPr>
        <w:t xml:space="preserve">тороной об указанных изменениях, переписка с использованием реквизитов, указанных в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е, является надлежащей.</w:t>
      </w:r>
    </w:p>
    <w:p w:rsidR="00521AB5" w:rsidRPr="00645F89" w:rsidRDefault="00521AB5" w:rsidP="00E40327">
      <w:pPr>
        <w:pStyle w:val="a9"/>
        <w:numPr>
          <w:ilvl w:val="1"/>
          <w:numId w:val="5"/>
        </w:numPr>
        <w:tabs>
          <w:tab w:val="clear" w:pos="360"/>
          <w:tab w:val="num" w:pos="0"/>
        </w:tabs>
        <w:ind w:left="0" w:firstLine="0"/>
        <w:outlineLvl w:val="0"/>
        <w:rPr>
          <w:color w:val="000000" w:themeColor="text1"/>
          <w:sz w:val="24"/>
          <w:szCs w:val="24"/>
        </w:rPr>
      </w:pPr>
      <w:r w:rsidRPr="00645F89">
        <w:rPr>
          <w:color w:val="000000" w:themeColor="text1"/>
          <w:sz w:val="24"/>
          <w:szCs w:val="24"/>
        </w:rPr>
        <w:t xml:space="preserve">Настоящий </w:t>
      </w:r>
      <w:r w:rsidR="00697512" w:rsidRPr="00645F89">
        <w:rPr>
          <w:color w:val="000000" w:themeColor="text1"/>
          <w:sz w:val="24"/>
          <w:szCs w:val="24"/>
        </w:rPr>
        <w:t>договор</w:t>
      </w:r>
      <w:r w:rsidRPr="00645F89">
        <w:rPr>
          <w:color w:val="000000" w:themeColor="text1"/>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645F89">
        <w:rPr>
          <w:color w:val="000000" w:themeColor="text1"/>
          <w:sz w:val="24"/>
          <w:szCs w:val="24"/>
        </w:rPr>
        <w:t>договор</w:t>
      </w:r>
      <w:r w:rsidRPr="00645F89">
        <w:rPr>
          <w:color w:val="000000" w:themeColor="text1"/>
          <w:sz w:val="24"/>
          <w:szCs w:val="24"/>
        </w:rPr>
        <w:t xml:space="preserve">а законов и (или) иных нормативных правовых актов, устанавливающих иные правила исполнения публичных </w:t>
      </w:r>
      <w:r w:rsidR="00697512" w:rsidRPr="00645F89">
        <w:rPr>
          <w:color w:val="000000" w:themeColor="text1"/>
          <w:sz w:val="24"/>
          <w:szCs w:val="24"/>
        </w:rPr>
        <w:t>договор</w:t>
      </w:r>
      <w:r w:rsidRPr="00645F89">
        <w:rPr>
          <w:color w:val="000000" w:themeColor="text1"/>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645F89">
        <w:rPr>
          <w:color w:val="000000" w:themeColor="text1"/>
          <w:sz w:val="24"/>
          <w:szCs w:val="24"/>
        </w:rPr>
        <w:t>договор</w:t>
      </w:r>
      <w:r w:rsidRPr="00645F89">
        <w:rPr>
          <w:color w:val="000000" w:themeColor="text1"/>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645F89">
        <w:rPr>
          <w:color w:val="000000" w:themeColor="text1"/>
          <w:sz w:val="24"/>
          <w:szCs w:val="24"/>
        </w:rPr>
        <w:t>Потребител</w:t>
      </w:r>
      <w:r w:rsidR="00DC53CC" w:rsidRPr="00645F89">
        <w:rPr>
          <w:color w:val="000000" w:themeColor="text1"/>
          <w:sz w:val="24"/>
          <w:szCs w:val="24"/>
        </w:rPr>
        <w:t>ю</w:t>
      </w:r>
      <w:r w:rsidRPr="00645F89">
        <w:rPr>
          <w:color w:val="000000" w:themeColor="text1"/>
          <w:sz w:val="24"/>
          <w:szCs w:val="24"/>
        </w:rPr>
        <w:t xml:space="preserve"> уведомление или дополнительное соглашение к настоящему </w:t>
      </w:r>
      <w:r w:rsidR="00697512" w:rsidRPr="00645F89">
        <w:rPr>
          <w:color w:val="000000" w:themeColor="text1"/>
          <w:sz w:val="24"/>
          <w:szCs w:val="24"/>
        </w:rPr>
        <w:t>договор</w:t>
      </w:r>
      <w:r w:rsidRPr="00645F89">
        <w:rPr>
          <w:color w:val="000000" w:themeColor="text1"/>
          <w:sz w:val="24"/>
          <w:szCs w:val="24"/>
        </w:rPr>
        <w:t xml:space="preserve">у об изменении условий </w:t>
      </w:r>
      <w:r w:rsidR="00697512" w:rsidRPr="00645F89">
        <w:rPr>
          <w:color w:val="000000" w:themeColor="text1"/>
          <w:sz w:val="24"/>
          <w:szCs w:val="24"/>
        </w:rPr>
        <w:t>договор</w:t>
      </w:r>
      <w:r w:rsidRPr="00645F89">
        <w:rPr>
          <w:color w:val="000000" w:themeColor="text1"/>
          <w:sz w:val="24"/>
          <w:szCs w:val="24"/>
        </w:rPr>
        <w:t>а.</w:t>
      </w:r>
      <w:r w:rsidR="00694609" w:rsidRPr="00645F89">
        <w:rPr>
          <w:color w:val="000000" w:themeColor="text1"/>
          <w:sz w:val="24"/>
          <w:szCs w:val="24"/>
        </w:rPr>
        <w:t xml:space="preserve"> </w:t>
      </w:r>
    </w:p>
    <w:p w:rsidR="00521AB5" w:rsidRPr="00645F89" w:rsidRDefault="00521AB5" w:rsidP="00E40327">
      <w:pPr>
        <w:pStyle w:val="a9"/>
        <w:tabs>
          <w:tab w:val="num" w:pos="0"/>
        </w:tabs>
        <w:ind w:firstLine="426"/>
        <w:outlineLvl w:val="0"/>
        <w:rPr>
          <w:color w:val="000000" w:themeColor="text1"/>
          <w:sz w:val="24"/>
          <w:szCs w:val="24"/>
        </w:rPr>
      </w:pPr>
      <w:r w:rsidRPr="00645F89">
        <w:rPr>
          <w:color w:val="000000" w:themeColor="text1"/>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645F89">
        <w:rPr>
          <w:color w:val="000000" w:themeColor="text1"/>
          <w:sz w:val="24"/>
          <w:szCs w:val="24"/>
        </w:rPr>
        <w:t>Потребител</w:t>
      </w:r>
      <w:r w:rsidR="00DC53CC" w:rsidRPr="00645F89">
        <w:rPr>
          <w:color w:val="000000" w:themeColor="text1"/>
          <w:sz w:val="24"/>
          <w:szCs w:val="24"/>
        </w:rPr>
        <w:t>е</w:t>
      </w:r>
      <w:r w:rsidRPr="00645F89">
        <w:rPr>
          <w:color w:val="000000" w:themeColor="text1"/>
          <w:sz w:val="24"/>
          <w:szCs w:val="24"/>
        </w:rPr>
        <w:t>м соответствующего уведомлен</w:t>
      </w:r>
      <w:r w:rsidR="00461E12" w:rsidRPr="00645F89">
        <w:rPr>
          <w:color w:val="000000" w:themeColor="text1"/>
          <w:sz w:val="24"/>
          <w:szCs w:val="24"/>
        </w:rPr>
        <w:t>ия от Гарантирующего поставщика;</w:t>
      </w:r>
      <w:r w:rsidRPr="00645F89">
        <w:rPr>
          <w:color w:val="000000" w:themeColor="text1"/>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645F89"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Любые изменения и дополнения к настоящему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а, за исключением случаев, установленных в п. 9.2.и</w:t>
      </w:r>
      <w:r w:rsidR="00694609" w:rsidRPr="00645F89">
        <w:rPr>
          <w:rFonts w:ascii="Times New Roman" w:hAnsi="Times New Roman"/>
          <w:color w:val="000000" w:themeColor="text1"/>
          <w:sz w:val="24"/>
          <w:szCs w:val="24"/>
        </w:rPr>
        <w:t xml:space="preserve"> </w:t>
      </w:r>
      <w:r w:rsidR="004F40CD" w:rsidRPr="00645F89">
        <w:rPr>
          <w:rFonts w:ascii="Times New Roman" w:hAnsi="Times New Roman"/>
          <w:color w:val="000000" w:themeColor="text1"/>
          <w:sz w:val="24"/>
          <w:szCs w:val="24"/>
        </w:rPr>
        <w:t>9.3</w:t>
      </w:r>
      <w:r w:rsidRPr="00645F89">
        <w:rPr>
          <w:rFonts w:ascii="Times New Roman" w:hAnsi="Times New Roman"/>
          <w:color w:val="000000" w:themeColor="text1"/>
          <w:sz w:val="24"/>
          <w:szCs w:val="24"/>
        </w:rPr>
        <w:t xml:space="preserve">. настоящего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 xml:space="preserve">а. При отсутствии письменного отказа одной из </w:t>
      </w:r>
      <w:r w:rsidR="00937AF2" w:rsidRPr="00645F89">
        <w:rPr>
          <w:rFonts w:ascii="Times New Roman" w:hAnsi="Times New Roman"/>
          <w:color w:val="000000" w:themeColor="text1"/>
          <w:sz w:val="24"/>
          <w:szCs w:val="24"/>
        </w:rPr>
        <w:t>С</w:t>
      </w:r>
      <w:r w:rsidRPr="00645F89">
        <w:rPr>
          <w:rFonts w:ascii="Times New Roman" w:hAnsi="Times New Roman"/>
          <w:color w:val="000000" w:themeColor="text1"/>
          <w:sz w:val="24"/>
          <w:szCs w:val="24"/>
        </w:rPr>
        <w:t xml:space="preserve">торон от предлагаемых изменений в </w:t>
      </w:r>
      <w:r w:rsidR="00697512" w:rsidRPr="00645F89">
        <w:rPr>
          <w:rFonts w:ascii="Times New Roman" w:hAnsi="Times New Roman"/>
          <w:color w:val="000000" w:themeColor="text1"/>
          <w:sz w:val="24"/>
          <w:szCs w:val="24"/>
        </w:rPr>
        <w:t>договор</w:t>
      </w:r>
      <w:r w:rsidRPr="00645F89">
        <w:rPr>
          <w:rFonts w:ascii="Times New Roman" w:hAnsi="Times New Roman"/>
          <w:color w:val="000000" w:themeColor="text1"/>
          <w:sz w:val="24"/>
          <w:szCs w:val="24"/>
        </w:rPr>
        <w:t xml:space="preserve"> в течение месяца с даты их получения, изменения и дополнения считаются принятым обеими сторонами.</w:t>
      </w:r>
    </w:p>
    <w:p w:rsidR="00521AB5" w:rsidRPr="00E40327" w:rsidRDefault="00521AB5" w:rsidP="00E40327">
      <w:pPr>
        <w:pStyle w:val="a9"/>
        <w:numPr>
          <w:ilvl w:val="1"/>
          <w:numId w:val="5"/>
        </w:numPr>
        <w:tabs>
          <w:tab w:val="clear" w:pos="360"/>
          <w:tab w:val="num" w:pos="0"/>
        </w:tabs>
        <w:ind w:left="0" w:firstLine="0"/>
        <w:rPr>
          <w:sz w:val="24"/>
          <w:szCs w:val="24"/>
        </w:rPr>
      </w:pPr>
      <w:r w:rsidRPr="00645F89">
        <w:rPr>
          <w:color w:val="000000" w:themeColor="text1"/>
          <w:sz w:val="24"/>
          <w:szCs w:val="24"/>
        </w:rPr>
        <w:t xml:space="preserve">Гарантирующий поставщик предоставляет </w:t>
      </w:r>
      <w:r w:rsidR="00163C2A" w:rsidRPr="00645F89">
        <w:rPr>
          <w:color w:val="000000" w:themeColor="text1"/>
          <w:sz w:val="24"/>
          <w:szCs w:val="24"/>
        </w:rPr>
        <w:t>Потребител</w:t>
      </w:r>
      <w:r w:rsidR="00DC53CC" w:rsidRPr="00645F89">
        <w:rPr>
          <w:color w:val="000000" w:themeColor="text1"/>
          <w:sz w:val="24"/>
          <w:szCs w:val="24"/>
        </w:rPr>
        <w:t>ю</w:t>
      </w:r>
      <w:r w:rsidRPr="00645F89">
        <w:rPr>
          <w:color w:val="000000" w:themeColor="text1"/>
          <w:sz w:val="24"/>
          <w:szCs w:val="24"/>
        </w:rPr>
        <w:t xml:space="preserve"> доступ к услуге «Личный кабинет юридического лица</w:t>
      </w:r>
      <w:r w:rsidRPr="00E40327">
        <w:rPr>
          <w:sz w:val="24"/>
          <w:szCs w:val="24"/>
        </w:rPr>
        <w:t>» на сайте Гарантирующего поставщика</w:t>
      </w:r>
      <w:r w:rsidR="00694609" w:rsidRPr="00E40327">
        <w:rPr>
          <w:sz w:val="24"/>
          <w:szCs w:val="24"/>
        </w:rPr>
        <w:t xml:space="preserve"> </w:t>
      </w:r>
      <w:r w:rsidRPr="00E40327">
        <w:rPr>
          <w:sz w:val="24"/>
          <w:szCs w:val="24"/>
        </w:rPr>
        <w:t>АО</w:t>
      </w:r>
      <w:r w:rsidR="00D4090B" w:rsidRPr="00E40327">
        <w:rPr>
          <w:sz w:val="24"/>
          <w:szCs w:val="24"/>
        </w:rPr>
        <w:t> </w:t>
      </w:r>
      <w:r w:rsidRPr="00E40327">
        <w:rPr>
          <w:sz w:val="24"/>
          <w:szCs w:val="24"/>
        </w:rPr>
        <w:t>«Янтарьэнергосбыт»</w:t>
      </w:r>
      <w:r w:rsidR="00694609" w:rsidRPr="00E40327">
        <w:rPr>
          <w:sz w:val="24"/>
          <w:szCs w:val="24"/>
        </w:rPr>
        <w:t xml:space="preserve"> </w:t>
      </w:r>
      <w:r w:rsidRPr="00E40327">
        <w:rPr>
          <w:b/>
          <w:sz w:val="24"/>
          <w:szCs w:val="24"/>
        </w:rPr>
        <w:t>(</w:t>
      </w:r>
      <w:r w:rsidRPr="00E40327">
        <w:rPr>
          <w:sz w:val="24"/>
          <w:szCs w:val="24"/>
          <w:u w:val="single"/>
        </w:rPr>
        <w:t>yantarenergosbyt.ru</w:t>
      </w:r>
      <w:r w:rsidRPr="00E40327">
        <w:rPr>
          <w:b/>
          <w:sz w:val="24"/>
          <w:szCs w:val="24"/>
        </w:rPr>
        <w:t xml:space="preserve">) </w:t>
      </w:r>
      <w:r w:rsidRPr="00E40327">
        <w:rPr>
          <w:sz w:val="24"/>
          <w:szCs w:val="24"/>
        </w:rPr>
        <w:t xml:space="preserve">в целях актуального информирования в процессе исполнения настоящего </w:t>
      </w:r>
      <w:r w:rsidR="00697512" w:rsidRPr="00E40327">
        <w:rPr>
          <w:sz w:val="24"/>
          <w:szCs w:val="24"/>
        </w:rPr>
        <w:t>договор</w:t>
      </w:r>
      <w:r w:rsidRPr="00E40327">
        <w:rPr>
          <w:sz w:val="24"/>
          <w:szCs w:val="24"/>
        </w:rPr>
        <w:t>а.</w:t>
      </w:r>
    </w:p>
    <w:p w:rsidR="00521AB5" w:rsidRPr="00E40327" w:rsidRDefault="00521AB5" w:rsidP="00E40327">
      <w:pPr>
        <w:pStyle w:val="a9"/>
        <w:tabs>
          <w:tab w:val="num" w:pos="0"/>
          <w:tab w:val="num" w:pos="858"/>
        </w:tabs>
        <w:ind w:firstLine="0"/>
        <w:rPr>
          <w:noProof/>
          <w:sz w:val="24"/>
          <w:szCs w:val="24"/>
        </w:rPr>
      </w:pPr>
      <w:r w:rsidRPr="00E40327">
        <w:rPr>
          <w:noProof/>
          <w:sz w:val="24"/>
          <w:szCs w:val="24"/>
        </w:rPr>
        <w:lastRenderedPageBreak/>
        <w:t xml:space="preserve">Пароль для доступа </w:t>
      </w:r>
      <w:r w:rsidR="00163C2A" w:rsidRPr="00E40327">
        <w:rPr>
          <w:noProof/>
          <w:sz w:val="24"/>
          <w:szCs w:val="24"/>
        </w:rPr>
        <w:t>Потребителя</w:t>
      </w:r>
      <w:r w:rsidR="00DC53CC" w:rsidRPr="00E40327">
        <w:rPr>
          <w:noProof/>
          <w:sz w:val="24"/>
          <w:szCs w:val="24"/>
        </w:rPr>
        <w:t xml:space="preserve"> </w:t>
      </w:r>
      <w:r w:rsidRPr="00E40327">
        <w:rPr>
          <w:noProof/>
          <w:sz w:val="24"/>
          <w:szCs w:val="24"/>
        </w:rPr>
        <w:t xml:space="preserve">к услуге «Личный кабинет юридического лица» на сайте Гарантирующего поставщика предоставляется </w:t>
      </w:r>
      <w:r w:rsidR="00163C2A" w:rsidRPr="00E40327">
        <w:rPr>
          <w:noProof/>
          <w:sz w:val="24"/>
          <w:szCs w:val="24"/>
        </w:rPr>
        <w:t>Потребител</w:t>
      </w:r>
      <w:r w:rsidR="00DC53CC" w:rsidRPr="00E40327">
        <w:rPr>
          <w:noProof/>
          <w:sz w:val="24"/>
          <w:szCs w:val="24"/>
        </w:rPr>
        <w:t>ю</w:t>
      </w:r>
      <w:r w:rsidRPr="00E40327">
        <w:rPr>
          <w:noProof/>
          <w:sz w:val="24"/>
          <w:szCs w:val="24"/>
        </w:rPr>
        <w:t xml:space="preserve"> и может быть изменен в случае утраты по письменному заявлению </w:t>
      </w:r>
      <w:r w:rsidR="00163C2A" w:rsidRPr="00E40327">
        <w:rPr>
          <w:noProof/>
          <w:sz w:val="24"/>
          <w:szCs w:val="24"/>
        </w:rPr>
        <w:t>Потребител</w:t>
      </w:r>
      <w:r w:rsidR="00DC53CC" w:rsidRPr="00E40327">
        <w:rPr>
          <w:noProof/>
          <w:sz w:val="24"/>
          <w:szCs w:val="24"/>
        </w:rPr>
        <w:t>я</w:t>
      </w:r>
      <w:r w:rsidRPr="00E40327">
        <w:rPr>
          <w:noProof/>
          <w:sz w:val="24"/>
          <w:szCs w:val="24"/>
        </w:rPr>
        <w:t>.</w:t>
      </w:r>
    </w:p>
    <w:p w:rsidR="00521AB5" w:rsidRPr="00E40327" w:rsidRDefault="00163C2A" w:rsidP="00E40327">
      <w:pPr>
        <w:pStyle w:val="a9"/>
        <w:tabs>
          <w:tab w:val="num" w:pos="0"/>
        </w:tabs>
        <w:ind w:firstLine="567"/>
        <w:rPr>
          <w:noProof/>
          <w:sz w:val="24"/>
          <w:szCs w:val="24"/>
        </w:rPr>
      </w:pPr>
      <w:r w:rsidRPr="00E40327">
        <w:rPr>
          <w:noProof/>
          <w:sz w:val="24"/>
          <w:szCs w:val="24"/>
        </w:rPr>
        <w:t>Потребитель</w:t>
      </w:r>
      <w:r w:rsidR="00521AB5" w:rsidRPr="00E40327">
        <w:rPr>
          <w:noProof/>
          <w:sz w:val="24"/>
          <w:szCs w:val="24"/>
        </w:rPr>
        <w:t xml:space="preserve"> имеет право отказаться от использования доступа к услуге «Личный кабинет юридического лица»</w:t>
      </w:r>
      <w:r w:rsidR="00694609" w:rsidRPr="00E40327">
        <w:rPr>
          <w:noProof/>
          <w:sz w:val="24"/>
          <w:szCs w:val="24"/>
        </w:rPr>
        <w:t xml:space="preserve"> </w:t>
      </w:r>
      <w:r w:rsidR="00521AB5" w:rsidRPr="00E40327">
        <w:rPr>
          <w:noProof/>
          <w:sz w:val="24"/>
          <w:szCs w:val="24"/>
        </w:rPr>
        <w:t>на сайте Гарантирующего поставщика,</w:t>
      </w:r>
      <w:r w:rsidR="00694609" w:rsidRPr="00E40327">
        <w:rPr>
          <w:noProof/>
          <w:sz w:val="24"/>
          <w:szCs w:val="24"/>
        </w:rPr>
        <w:t xml:space="preserve"> </w:t>
      </w:r>
      <w:r w:rsidR="00521AB5" w:rsidRPr="00E40327">
        <w:rPr>
          <w:noProof/>
          <w:sz w:val="24"/>
          <w:szCs w:val="24"/>
        </w:rPr>
        <w:t>направив в адрес Гарантирующего поставщика соответствующее</w:t>
      </w:r>
      <w:r w:rsidR="00694609" w:rsidRPr="00E40327">
        <w:rPr>
          <w:noProof/>
          <w:sz w:val="24"/>
          <w:szCs w:val="24"/>
        </w:rPr>
        <w:t xml:space="preserve"> </w:t>
      </w:r>
      <w:r w:rsidR="00521AB5" w:rsidRPr="00E40327">
        <w:rPr>
          <w:noProof/>
          <w:sz w:val="24"/>
          <w:szCs w:val="24"/>
        </w:rPr>
        <w:t>письменное заявление об отказе</w:t>
      </w:r>
      <w:r w:rsidR="00694609" w:rsidRPr="00E40327">
        <w:rPr>
          <w:noProof/>
          <w:sz w:val="24"/>
          <w:szCs w:val="24"/>
        </w:rPr>
        <w:t xml:space="preserve"> </w:t>
      </w:r>
      <w:r w:rsidR="00521AB5" w:rsidRPr="00E40327">
        <w:rPr>
          <w:noProof/>
          <w:sz w:val="24"/>
          <w:szCs w:val="24"/>
        </w:rPr>
        <w:t>использования</w:t>
      </w:r>
      <w:r w:rsidR="00694609" w:rsidRPr="00E40327">
        <w:rPr>
          <w:noProof/>
          <w:sz w:val="24"/>
          <w:szCs w:val="24"/>
        </w:rPr>
        <w:t xml:space="preserve"> </w:t>
      </w:r>
      <w:r w:rsidR="00521AB5" w:rsidRPr="00E40327">
        <w:rPr>
          <w:noProof/>
          <w:sz w:val="24"/>
          <w:szCs w:val="24"/>
        </w:rPr>
        <w:t>доступа к услуге «Личный кабинет юридического лица».</w:t>
      </w:r>
    </w:p>
    <w:p w:rsidR="00B94614" w:rsidRPr="00645F89" w:rsidRDefault="00B94614" w:rsidP="00E40327">
      <w:pPr>
        <w:pStyle w:val="a9"/>
        <w:tabs>
          <w:tab w:val="num" w:pos="0"/>
        </w:tabs>
        <w:ind w:firstLine="567"/>
        <w:rPr>
          <w:noProof/>
          <w:color w:val="000000" w:themeColor="text1"/>
          <w:sz w:val="24"/>
          <w:szCs w:val="24"/>
        </w:rPr>
      </w:pPr>
      <w:r w:rsidRPr="00E40327">
        <w:rPr>
          <w:sz w:val="24"/>
          <w:szCs w:val="24"/>
        </w:rPr>
        <w:t xml:space="preserve">Сервис </w:t>
      </w:r>
      <w:r w:rsidRPr="00E40327">
        <w:rPr>
          <w:noProof/>
          <w:sz w:val="24"/>
          <w:szCs w:val="24"/>
        </w:rPr>
        <w:t>«</w:t>
      </w:r>
      <w:r w:rsidRPr="00645F89">
        <w:rPr>
          <w:noProof/>
          <w:color w:val="000000" w:themeColor="text1"/>
          <w:sz w:val="24"/>
          <w:szCs w:val="24"/>
        </w:rPr>
        <w:t>Личный кабинет юридического лица»</w:t>
      </w:r>
      <w:r w:rsidRPr="00645F89">
        <w:rPr>
          <w:color w:val="000000" w:themeColor="text1"/>
          <w:sz w:val="24"/>
          <w:szCs w:val="24"/>
        </w:rPr>
        <w:t xml:space="preserve"> носит только информационный характер, при расхождении данных в </w:t>
      </w:r>
      <w:r w:rsidR="00937AF2" w:rsidRPr="00645F89">
        <w:rPr>
          <w:color w:val="000000" w:themeColor="text1"/>
          <w:sz w:val="24"/>
          <w:szCs w:val="24"/>
        </w:rPr>
        <w:t>«Л</w:t>
      </w:r>
      <w:r w:rsidRPr="00645F89">
        <w:rPr>
          <w:color w:val="000000" w:themeColor="text1"/>
          <w:sz w:val="24"/>
          <w:szCs w:val="24"/>
        </w:rPr>
        <w:t>ичном кабине</w:t>
      </w:r>
      <w:r w:rsidR="00937AF2" w:rsidRPr="00645F89">
        <w:rPr>
          <w:color w:val="000000" w:themeColor="text1"/>
          <w:sz w:val="24"/>
          <w:szCs w:val="24"/>
        </w:rPr>
        <w:t>те юридического лица»</w:t>
      </w:r>
      <w:r w:rsidRPr="00645F89">
        <w:rPr>
          <w:color w:val="000000" w:themeColor="text1"/>
          <w:sz w:val="24"/>
          <w:szCs w:val="24"/>
        </w:rPr>
        <w:t xml:space="preserve"> и данных на бумажных носителях приоритет имеют письменные документы.</w:t>
      </w:r>
    </w:p>
    <w:p w:rsidR="00D1003B" w:rsidRPr="00645F89"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color w:val="000000" w:themeColor="text1"/>
          <w:sz w:val="24"/>
          <w:szCs w:val="24"/>
        </w:rPr>
      </w:pPr>
      <w:r w:rsidRPr="00645F89">
        <w:rPr>
          <w:rFonts w:ascii="Times New Roman" w:hAnsi="Times New Roman"/>
          <w:color w:val="000000" w:themeColor="text1"/>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D1003B" w:rsidRPr="00645F89" w:rsidRDefault="00D1003B" w:rsidP="00D1003B">
      <w:pPr>
        <w:tabs>
          <w:tab w:val="num" w:pos="851"/>
        </w:tabs>
        <w:ind w:right="96"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645F89">
        <w:rPr>
          <w:rFonts w:ascii="Times New Roman" w:hAnsi="Times New Roman"/>
          <w:color w:val="000000" w:themeColor="text1"/>
          <w:sz w:val="24"/>
          <w:szCs w:val="24"/>
          <w:u w:val="single" w:color="000000"/>
        </w:rPr>
        <w:t>yantarenergosbyt</w:t>
      </w:r>
      <w:r w:rsidRPr="00645F89">
        <w:rPr>
          <w:rFonts w:ascii="Times New Roman" w:hAnsi="Times New Roman"/>
          <w:color w:val="000000" w:themeColor="text1"/>
          <w:sz w:val="24"/>
          <w:szCs w:val="24"/>
          <w:u w:val="single" w:color="000000"/>
          <w:lang w:val="ru-RU"/>
        </w:rPr>
        <w:t>.</w:t>
      </w:r>
      <w:r w:rsidRPr="00645F89">
        <w:rPr>
          <w:rFonts w:ascii="Times New Roman" w:hAnsi="Times New Roman"/>
          <w:color w:val="000000" w:themeColor="text1"/>
          <w:sz w:val="24"/>
          <w:szCs w:val="24"/>
          <w:u w:val="single" w:color="000000"/>
        </w:rPr>
        <w:t>ru</w:t>
      </w:r>
      <w:r w:rsidRPr="00645F89">
        <w:rPr>
          <w:rFonts w:ascii="Times New Roman" w:hAnsi="Times New Roman"/>
          <w:color w:val="000000" w:themeColor="text1"/>
          <w:sz w:val="24"/>
          <w:szCs w:val="24"/>
          <w:lang w:val="ru-RU"/>
        </w:rPr>
        <w:t xml:space="preserve">). </w:t>
      </w:r>
    </w:p>
    <w:p w:rsidR="006B3750" w:rsidRPr="00645F89"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color w:val="000000" w:themeColor="text1"/>
          <w:sz w:val="24"/>
          <w:szCs w:val="24"/>
        </w:rPr>
      </w:pPr>
      <w:r w:rsidRPr="00645F89">
        <w:rPr>
          <w:rStyle w:val="af7"/>
          <w:b w:val="0"/>
          <w:color w:val="000000" w:themeColor="text1"/>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645F89" w:rsidRDefault="006B3750" w:rsidP="00E40327">
      <w:pPr>
        <w:tabs>
          <w:tab w:val="left" w:pos="0"/>
          <w:tab w:val="left" w:pos="426"/>
          <w:tab w:val="left" w:pos="709"/>
          <w:tab w:val="left" w:pos="851"/>
          <w:tab w:val="left" w:pos="1134"/>
          <w:tab w:val="left" w:pos="1276"/>
        </w:tabs>
        <w:suppressAutoHyphens/>
        <w:ind w:firstLine="567"/>
        <w:jc w:val="both"/>
        <w:rPr>
          <w:rStyle w:val="af7"/>
          <w:b w:val="0"/>
          <w:color w:val="000000" w:themeColor="text1"/>
          <w:sz w:val="24"/>
          <w:szCs w:val="24"/>
          <w:lang w:val="ru-RU"/>
        </w:rPr>
      </w:pPr>
      <w:r w:rsidRPr="00645F89">
        <w:rPr>
          <w:rStyle w:val="af7"/>
          <w:b w:val="0"/>
          <w:color w:val="000000" w:themeColor="text1"/>
          <w:sz w:val="24"/>
          <w:szCs w:val="24"/>
          <w:lang w:val="ru-RU"/>
        </w:rPr>
        <w:t>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645F89" w:rsidRDefault="006B3750" w:rsidP="00E40327">
      <w:pPr>
        <w:pStyle w:val="a9"/>
        <w:tabs>
          <w:tab w:val="left" w:pos="0"/>
          <w:tab w:val="left" w:pos="709"/>
          <w:tab w:val="left" w:pos="851"/>
          <w:tab w:val="left" w:pos="1134"/>
        </w:tabs>
        <w:ind w:firstLine="567"/>
        <w:rPr>
          <w:noProof/>
          <w:color w:val="000000" w:themeColor="text1"/>
          <w:sz w:val="24"/>
          <w:szCs w:val="24"/>
        </w:rPr>
      </w:pPr>
      <w:r w:rsidRPr="00645F89">
        <w:rPr>
          <w:rStyle w:val="af7"/>
          <w:b w:val="0"/>
          <w:color w:val="000000" w:themeColor="text1"/>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645F89">
        <w:rPr>
          <w:rStyle w:val="af7"/>
          <w:b w:val="0"/>
          <w:color w:val="000000" w:themeColor="text1"/>
          <w:sz w:val="24"/>
          <w:szCs w:val="24"/>
        </w:rPr>
        <w:t xml:space="preserve"> </w:t>
      </w:r>
    </w:p>
    <w:p w:rsidR="006B3750" w:rsidRPr="00645F89"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color w:val="000000" w:themeColor="text1"/>
          <w:sz w:val="24"/>
          <w:szCs w:val="24"/>
        </w:rPr>
      </w:pPr>
      <w:r w:rsidRPr="00645F89">
        <w:rPr>
          <w:rStyle w:val="af7"/>
          <w:b w:val="0"/>
          <w:color w:val="000000" w:themeColor="text1"/>
          <w:sz w:val="24"/>
          <w:szCs w:val="24"/>
        </w:rPr>
        <w:t xml:space="preserve"> Целью обработки персональных данных Потребителя является исполнение обязательств по настоящему договору.</w:t>
      </w:r>
    </w:p>
    <w:p w:rsidR="006B3750" w:rsidRPr="00645F89" w:rsidRDefault="006B3750" w:rsidP="00E40327">
      <w:pPr>
        <w:pStyle w:val="a9"/>
        <w:tabs>
          <w:tab w:val="num" w:pos="0"/>
        </w:tabs>
        <w:ind w:firstLine="567"/>
        <w:rPr>
          <w:noProof/>
          <w:color w:val="000000" w:themeColor="text1"/>
          <w:sz w:val="24"/>
          <w:szCs w:val="24"/>
        </w:rPr>
      </w:pPr>
      <w:r w:rsidRPr="00645F89">
        <w:rPr>
          <w:rStyle w:val="af7"/>
          <w:b w:val="0"/>
          <w:color w:val="000000" w:themeColor="text1"/>
          <w:sz w:val="24"/>
          <w:szCs w:val="24"/>
        </w:rPr>
        <w:t>Гарантирующий поставщик обязуется соблюдать принципы и правила обработки персональных данных, предусмотренны</w:t>
      </w:r>
      <w:r w:rsidR="00007B55" w:rsidRPr="00645F89">
        <w:rPr>
          <w:rStyle w:val="af7"/>
          <w:b w:val="0"/>
          <w:color w:val="000000" w:themeColor="text1"/>
          <w:sz w:val="24"/>
          <w:szCs w:val="24"/>
        </w:rPr>
        <w:t>х</w:t>
      </w:r>
      <w:r w:rsidRPr="00645F89">
        <w:rPr>
          <w:rStyle w:val="af7"/>
          <w:b w:val="0"/>
          <w:color w:val="000000" w:themeColor="text1"/>
          <w:sz w:val="24"/>
          <w:szCs w:val="24"/>
        </w:rPr>
        <w:t xml:space="preserve"> Федеральным законом «О персональных данных» № 152-ФЗ от 27.07.2006, при этом</w:t>
      </w:r>
      <w:r w:rsidR="00525796" w:rsidRPr="00645F89">
        <w:rPr>
          <w:rStyle w:val="af7"/>
          <w:b w:val="0"/>
          <w:color w:val="000000" w:themeColor="text1"/>
          <w:sz w:val="24"/>
          <w:szCs w:val="24"/>
        </w:rPr>
        <w:t>,</w:t>
      </w:r>
      <w:r w:rsidRPr="00645F89">
        <w:rPr>
          <w:rStyle w:val="af7"/>
          <w:b w:val="0"/>
          <w:color w:val="000000" w:themeColor="text1"/>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8F7A01" w:rsidRPr="00645F89" w:rsidRDefault="008F7A01" w:rsidP="00E40327">
      <w:pPr>
        <w:pStyle w:val="a9"/>
        <w:numPr>
          <w:ilvl w:val="1"/>
          <w:numId w:val="5"/>
        </w:numPr>
        <w:tabs>
          <w:tab w:val="clear" w:pos="360"/>
          <w:tab w:val="num" w:pos="709"/>
        </w:tabs>
        <w:ind w:left="0" w:firstLine="0"/>
        <w:rPr>
          <w:noProof/>
          <w:color w:val="000000" w:themeColor="text1"/>
          <w:sz w:val="24"/>
          <w:szCs w:val="24"/>
        </w:rPr>
      </w:pPr>
      <w:r w:rsidRPr="00645F89">
        <w:rPr>
          <w:rFonts w:eastAsia="Calibri"/>
          <w:color w:val="000000" w:themeColor="text1"/>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645F89" w:rsidRDefault="008F7A01" w:rsidP="00E40327">
      <w:pPr>
        <w:tabs>
          <w:tab w:val="num" w:pos="709"/>
        </w:tabs>
        <w:ind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645F89" w:rsidRDefault="008F7A01" w:rsidP="00E40327">
      <w:pPr>
        <w:tabs>
          <w:tab w:val="num" w:pos="709"/>
        </w:tabs>
        <w:ind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645F89" w:rsidRDefault="004C0B6A" w:rsidP="004C0B6A">
      <w:pPr>
        <w:tabs>
          <w:tab w:val="num" w:pos="709"/>
        </w:tabs>
        <w:ind w:firstLine="567"/>
        <w:jc w:val="both"/>
        <w:rPr>
          <w:rFonts w:ascii="Times New Roman" w:eastAsia="Calibri" w:hAnsi="Times New Roman"/>
          <w:bCs/>
          <w:iCs/>
          <w:color w:val="000000" w:themeColor="text1"/>
          <w:sz w:val="24"/>
          <w:szCs w:val="24"/>
          <w:lang w:val="ru-RU"/>
        </w:rPr>
      </w:pPr>
      <w:r w:rsidRPr="00645F89">
        <w:rPr>
          <w:rFonts w:ascii="Times New Roman" w:hAnsi="Times New Roman"/>
          <w:color w:val="000000" w:themeColor="text1"/>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645F89">
        <w:rPr>
          <w:rFonts w:ascii="Times New Roman" w:eastAsia="Calibri" w:hAnsi="Times New Roman"/>
          <w:bCs/>
          <w:iCs/>
          <w:color w:val="000000" w:themeColor="text1"/>
          <w:sz w:val="24"/>
          <w:szCs w:val="24"/>
          <w:lang w:val="ru-RU"/>
        </w:rPr>
        <w:t>.</w:t>
      </w:r>
    </w:p>
    <w:p w:rsidR="004C0B6A" w:rsidRPr="00645F89" w:rsidRDefault="004C0B6A" w:rsidP="004C0B6A">
      <w:pPr>
        <w:tabs>
          <w:tab w:val="num" w:pos="709"/>
        </w:tabs>
        <w:ind w:firstLine="567"/>
        <w:jc w:val="both"/>
        <w:rPr>
          <w:rFonts w:ascii="Times New Roman" w:eastAsia="Calibri" w:hAnsi="Times New Roman"/>
          <w:bCs/>
          <w:i/>
          <w:iCs/>
          <w:color w:val="000000" w:themeColor="text1"/>
          <w:sz w:val="24"/>
          <w:szCs w:val="24"/>
          <w:lang w:val="ru-RU"/>
        </w:rPr>
      </w:pPr>
      <w:r w:rsidRPr="00645F89">
        <w:rPr>
          <w:rFonts w:ascii="Times New Roman" w:eastAsia="Calibri" w:hAnsi="Times New Roman"/>
          <w:bCs/>
          <w:i/>
          <w:iCs/>
          <w:color w:val="000000" w:themeColor="text1"/>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645F89" w:rsidRDefault="004C0B6A" w:rsidP="004C0B6A">
      <w:pPr>
        <w:tabs>
          <w:tab w:val="num" w:pos="709"/>
        </w:tabs>
        <w:ind w:firstLine="567"/>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645F89" w:rsidRDefault="004C0B6A" w:rsidP="004C0B6A">
      <w:pPr>
        <w:pStyle w:val="a9"/>
        <w:ind w:firstLine="567"/>
        <w:rPr>
          <w:color w:val="000000" w:themeColor="text1"/>
          <w:sz w:val="24"/>
          <w:szCs w:val="24"/>
        </w:rPr>
      </w:pPr>
      <w:r w:rsidRPr="00645F89">
        <w:rPr>
          <w:color w:val="000000" w:themeColor="text1"/>
          <w:sz w:val="24"/>
          <w:szCs w:val="24"/>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645F89" w:rsidRDefault="00521AB5" w:rsidP="00E40327">
      <w:pPr>
        <w:pStyle w:val="a9"/>
        <w:numPr>
          <w:ilvl w:val="1"/>
          <w:numId w:val="5"/>
        </w:numPr>
        <w:tabs>
          <w:tab w:val="clear" w:pos="360"/>
          <w:tab w:val="num" w:pos="0"/>
        </w:tabs>
        <w:ind w:left="0" w:firstLine="0"/>
        <w:rPr>
          <w:color w:val="000000" w:themeColor="text1"/>
          <w:sz w:val="24"/>
          <w:szCs w:val="24"/>
        </w:rPr>
      </w:pPr>
      <w:r w:rsidRPr="00645F89">
        <w:rPr>
          <w:color w:val="000000" w:themeColor="text1"/>
          <w:sz w:val="24"/>
          <w:szCs w:val="24"/>
        </w:rPr>
        <w:lastRenderedPageBreak/>
        <w:t xml:space="preserve"> Настоящий </w:t>
      </w:r>
      <w:r w:rsidR="00697512" w:rsidRPr="00645F89">
        <w:rPr>
          <w:color w:val="000000" w:themeColor="text1"/>
          <w:sz w:val="24"/>
          <w:szCs w:val="24"/>
        </w:rPr>
        <w:t>договор</w:t>
      </w:r>
      <w:r w:rsidRPr="00645F89">
        <w:rPr>
          <w:color w:val="000000" w:themeColor="text1"/>
          <w:sz w:val="24"/>
          <w:szCs w:val="24"/>
        </w:rPr>
        <w:t xml:space="preserve"> подписан в 2-х экземплярах, имеющих одинаковую юридическую силу, по одному для каждой из </w:t>
      </w:r>
      <w:r w:rsidR="00937AF2" w:rsidRPr="00645F89">
        <w:rPr>
          <w:color w:val="000000" w:themeColor="text1"/>
          <w:sz w:val="24"/>
          <w:szCs w:val="24"/>
        </w:rPr>
        <w:t>С</w:t>
      </w:r>
      <w:r w:rsidRPr="00645F89">
        <w:rPr>
          <w:color w:val="000000" w:themeColor="text1"/>
          <w:sz w:val="24"/>
          <w:szCs w:val="24"/>
        </w:rPr>
        <w:t>торон.</w:t>
      </w:r>
    </w:p>
    <w:p w:rsidR="00521AB5" w:rsidRPr="00645F89" w:rsidRDefault="00521AB5" w:rsidP="00E40327">
      <w:pPr>
        <w:pStyle w:val="af4"/>
        <w:numPr>
          <w:ilvl w:val="0"/>
          <w:numId w:val="5"/>
        </w:numPr>
        <w:suppressAutoHyphens/>
        <w:jc w:val="center"/>
        <w:rPr>
          <w:rFonts w:ascii="Times New Roman" w:hAnsi="Times New Roman"/>
          <w:b/>
          <w:color w:val="000000" w:themeColor="text1"/>
          <w:sz w:val="24"/>
          <w:szCs w:val="24"/>
        </w:rPr>
      </w:pPr>
      <w:r w:rsidRPr="00645F89">
        <w:rPr>
          <w:rFonts w:ascii="Times New Roman" w:hAnsi="Times New Roman"/>
          <w:b/>
          <w:color w:val="000000" w:themeColor="text1"/>
          <w:sz w:val="24"/>
          <w:szCs w:val="24"/>
        </w:rPr>
        <w:t>ПРИЛОЖЕНИЯ</w:t>
      </w:r>
    </w:p>
    <w:p w:rsidR="00521AB5" w:rsidRPr="00645F89" w:rsidRDefault="00521AB5" w:rsidP="00E40327">
      <w:pPr>
        <w:pStyle w:val="a9"/>
        <w:numPr>
          <w:ilvl w:val="1"/>
          <w:numId w:val="5"/>
        </w:numPr>
        <w:tabs>
          <w:tab w:val="num" w:pos="1283"/>
        </w:tabs>
        <w:rPr>
          <w:color w:val="000000" w:themeColor="text1"/>
          <w:sz w:val="24"/>
          <w:szCs w:val="24"/>
        </w:rPr>
      </w:pPr>
      <w:r w:rsidRPr="00645F89">
        <w:rPr>
          <w:color w:val="000000" w:themeColor="text1"/>
          <w:sz w:val="24"/>
          <w:szCs w:val="24"/>
        </w:rPr>
        <w:t xml:space="preserve">Перечень </w:t>
      </w:r>
      <w:r w:rsidR="00937AF2" w:rsidRPr="00645F89">
        <w:rPr>
          <w:color w:val="000000" w:themeColor="text1"/>
          <w:sz w:val="24"/>
          <w:szCs w:val="24"/>
        </w:rPr>
        <w:t>П</w:t>
      </w:r>
      <w:r w:rsidRPr="00645F89">
        <w:rPr>
          <w:color w:val="000000" w:themeColor="text1"/>
          <w:sz w:val="24"/>
          <w:szCs w:val="24"/>
        </w:rPr>
        <w:t xml:space="preserve">риложений, являющихся неотъемлемой частью настоящего </w:t>
      </w:r>
      <w:r w:rsidR="00697512" w:rsidRPr="00645F89">
        <w:rPr>
          <w:color w:val="000000" w:themeColor="text1"/>
          <w:sz w:val="24"/>
          <w:szCs w:val="24"/>
        </w:rPr>
        <w:t>договор</w:t>
      </w:r>
      <w:r w:rsidRPr="00645F89">
        <w:rPr>
          <w:color w:val="000000" w:themeColor="text1"/>
          <w:sz w:val="24"/>
          <w:szCs w:val="24"/>
        </w:rPr>
        <w:t>а:</w:t>
      </w:r>
    </w:p>
    <w:p w:rsidR="00904F38" w:rsidRPr="00645F89" w:rsidRDefault="00904F38" w:rsidP="00E40327">
      <w:pPr>
        <w:tabs>
          <w:tab w:val="left" w:pos="284"/>
        </w:tabs>
        <w:suppressAutoHyphens/>
        <w:spacing w:before="60"/>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1. </w:t>
      </w:r>
      <w:r w:rsidRPr="00645F89">
        <w:rPr>
          <w:rFonts w:ascii="Times New Roman" w:hAnsi="Times New Roman"/>
          <w:snapToGrid w:val="0"/>
          <w:color w:val="000000" w:themeColor="text1"/>
          <w:sz w:val="24"/>
          <w:szCs w:val="24"/>
          <w:lang w:val="ru-RU"/>
        </w:rPr>
        <w:t>Однолинейная схема электроснабжения электроустановки Потребителя.</w:t>
      </w:r>
    </w:p>
    <w:p w:rsidR="00904F38" w:rsidRPr="00645F89" w:rsidRDefault="00904F38" w:rsidP="00E40327">
      <w:pPr>
        <w:tabs>
          <w:tab w:val="left" w:pos="284"/>
        </w:tabs>
        <w:suppressAutoHyphens/>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2. Перечень точек поставки, по которым производятся расчеты за поданную электроэнергию.</w:t>
      </w:r>
    </w:p>
    <w:p w:rsidR="00160054" w:rsidRPr="00645F89" w:rsidRDefault="00904F38" w:rsidP="00160054">
      <w:pPr>
        <w:tabs>
          <w:tab w:val="left" w:pos="284"/>
        </w:tabs>
        <w:suppressAutoHyphens/>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 xml:space="preserve">3. </w:t>
      </w:r>
      <w:r w:rsidR="00160054" w:rsidRPr="00645F89">
        <w:rPr>
          <w:rFonts w:ascii="Times New Roman" w:hAnsi="Times New Roman"/>
          <w:color w:val="000000" w:themeColor="text1"/>
          <w:sz w:val="24"/>
          <w:szCs w:val="24"/>
          <w:lang w:val="ru-RU"/>
        </w:rPr>
        <w:t>Реквизиты Сетевых организаций.</w:t>
      </w:r>
    </w:p>
    <w:p w:rsidR="00160054" w:rsidRPr="00645F89" w:rsidRDefault="00160054" w:rsidP="00160054">
      <w:pPr>
        <w:jc w:val="both"/>
        <w:rPr>
          <w:rFonts w:ascii="Times New Roman" w:hAnsi="Times New Roman"/>
          <w:b/>
          <w:bCs/>
          <w:color w:val="000000" w:themeColor="text1"/>
          <w:sz w:val="28"/>
          <w:szCs w:val="28"/>
          <w:lang w:val="ru-RU"/>
        </w:rPr>
      </w:pPr>
      <w:r w:rsidRPr="00645F89">
        <w:rPr>
          <w:rFonts w:ascii="Times New Roman" w:hAnsi="Times New Roman"/>
          <w:color w:val="000000" w:themeColor="text1"/>
          <w:sz w:val="24"/>
          <w:szCs w:val="24"/>
          <w:lang w:val="ru-RU"/>
        </w:rPr>
        <w:t xml:space="preserve">4. </w:t>
      </w:r>
      <w:r w:rsidRPr="00645F89">
        <w:rPr>
          <w:rFonts w:ascii="Times New Roman" w:hAnsi="Times New Roman"/>
          <w:bCs/>
          <w:color w:val="000000" w:themeColor="text1"/>
          <w:sz w:val="24"/>
          <w:szCs w:val="24"/>
          <w:lang w:val="ru-RU"/>
        </w:rPr>
        <w:t>Соотношение потребления активной и реактивной мощности</w:t>
      </w:r>
    </w:p>
    <w:p w:rsidR="00904F38" w:rsidRPr="00645F89" w:rsidRDefault="00904F38" w:rsidP="00E40327">
      <w:pPr>
        <w:tabs>
          <w:tab w:val="left" w:pos="284"/>
        </w:tabs>
        <w:suppressAutoHyphens/>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5. Ведомость показаний расчетных приборов учета.</w:t>
      </w:r>
    </w:p>
    <w:p w:rsidR="00904F38" w:rsidRPr="00645F89" w:rsidRDefault="00904F38" w:rsidP="00E40327">
      <w:pPr>
        <w:tabs>
          <w:tab w:val="left" w:pos="284"/>
        </w:tabs>
        <w:suppressAutoHyphens/>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5.1. Форма «Фактическое почасовое потребление электрической энергии за __ месяц __ года».</w:t>
      </w:r>
    </w:p>
    <w:p w:rsidR="00904F38" w:rsidRPr="00645F89" w:rsidRDefault="00904F38" w:rsidP="00E40327">
      <w:pPr>
        <w:tabs>
          <w:tab w:val="left" w:pos="284"/>
        </w:tabs>
        <w:suppressAutoHyphens/>
        <w:spacing w:line="300" w:lineRule="exact"/>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6. Расчет потерь в ЛЭП.</w:t>
      </w:r>
    </w:p>
    <w:p w:rsidR="00904F38" w:rsidRPr="00645F89" w:rsidRDefault="00904F38" w:rsidP="00E40327">
      <w:pPr>
        <w:tabs>
          <w:tab w:val="left" w:pos="284"/>
        </w:tabs>
        <w:suppressAutoHyphens/>
        <w:spacing w:line="300" w:lineRule="exact"/>
        <w:jc w:val="both"/>
        <w:rPr>
          <w:rFonts w:ascii="Times New Roman" w:hAnsi="Times New Roman"/>
          <w:color w:val="000000" w:themeColor="text1"/>
          <w:sz w:val="24"/>
          <w:szCs w:val="24"/>
          <w:lang w:val="ru-RU"/>
        </w:rPr>
      </w:pPr>
      <w:r w:rsidRPr="00645F89">
        <w:rPr>
          <w:rFonts w:ascii="Times New Roman" w:hAnsi="Times New Roman"/>
          <w:color w:val="000000" w:themeColor="text1"/>
          <w:sz w:val="24"/>
          <w:szCs w:val="24"/>
          <w:lang w:val="ru-RU"/>
        </w:rPr>
        <w:t>7. Акт наличия потребителей (субабонентов), присоединенных к электросети</w:t>
      </w:r>
      <w:r w:rsidRPr="00645F89">
        <w:rPr>
          <w:rFonts w:ascii="Times New Roman" w:hAnsi="Times New Roman"/>
          <w:snapToGrid w:val="0"/>
          <w:color w:val="000000" w:themeColor="text1"/>
          <w:sz w:val="24"/>
          <w:szCs w:val="24"/>
          <w:lang w:val="ru-RU"/>
        </w:rPr>
        <w:t>.</w:t>
      </w:r>
    </w:p>
    <w:p w:rsidR="00DD432F" w:rsidRDefault="00DD432F" w:rsidP="00DD432F">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8178F1" w:rsidRPr="00E40327" w:rsidRDefault="00A44364" w:rsidP="00E40327">
      <w:pPr>
        <w:numPr>
          <w:ilvl w:val="0"/>
          <w:numId w:val="4"/>
        </w:numPr>
        <w:suppressAutoHyphens/>
        <w:jc w:val="center"/>
        <w:rPr>
          <w:rFonts w:ascii="Times New Roman" w:hAnsi="Times New Roman"/>
          <w:b/>
          <w:sz w:val="24"/>
        </w:rPr>
      </w:pPr>
      <w:r w:rsidRPr="00E40327">
        <w:rPr>
          <w:rFonts w:ascii="Times New Roman" w:hAnsi="Times New Roman"/>
          <w:b/>
          <w:sz w:val="24"/>
        </w:rPr>
        <w:t xml:space="preserve">РЕКВИЗИТЫ СТОРОН </w:t>
      </w:r>
    </w:p>
    <w:p w:rsidR="008178F1" w:rsidRPr="00E40327" w:rsidRDefault="008178F1" w:rsidP="00E40327">
      <w:pPr>
        <w:spacing w:line="140" w:lineRule="exact"/>
        <w:ind w:firstLine="284"/>
        <w:jc w:val="center"/>
        <w:rPr>
          <w:rFonts w:ascii="Times New Roman" w:hAnsi="Times New Roman"/>
          <w:b/>
          <w:sz w:val="24"/>
          <w:lang w:val="ru-RU"/>
        </w:rPr>
      </w:pPr>
    </w:p>
    <w:tbl>
      <w:tblPr>
        <w:tblW w:w="0" w:type="auto"/>
        <w:tblLayout w:type="fixed"/>
        <w:tblLook w:val="0000" w:firstRow="0" w:lastRow="0" w:firstColumn="0" w:lastColumn="0" w:noHBand="0" w:noVBand="0"/>
      </w:tblPr>
      <w:tblGrid>
        <w:gridCol w:w="4644"/>
        <w:gridCol w:w="309"/>
        <w:gridCol w:w="4653"/>
      </w:tblGrid>
      <w:tr w:rsidR="003017B2" w:rsidRPr="00AA161C" w:rsidTr="00F33C4F">
        <w:tc>
          <w:tcPr>
            <w:tcW w:w="4644" w:type="dxa"/>
          </w:tcPr>
          <w:p w:rsidR="003017B2" w:rsidRPr="00AA161C" w:rsidRDefault="003017B2" w:rsidP="00F33C4F">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3017B2" w:rsidRPr="00AA161C" w:rsidRDefault="003017B2" w:rsidP="00F33C4F">
            <w:pPr>
              <w:rPr>
                <w:rFonts w:ascii="Times New Roman" w:hAnsi="Times New Roman"/>
                <w:b/>
                <w:sz w:val="24"/>
                <w:lang w:val="ru-RU"/>
              </w:rPr>
            </w:pPr>
          </w:p>
        </w:tc>
        <w:tc>
          <w:tcPr>
            <w:tcW w:w="4653" w:type="dxa"/>
          </w:tcPr>
          <w:p w:rsidR="003017B2" w:rsidRPr="00AA161C" w:rsidRDefault="003017B2" w:rsidP="00F33C4F">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3017B2" w:rsidRPr="00AA161C" w:rsidTr="00F33C4F">
        <w:tc>
          <w:tcPr>
            <w:tcW w:w="4644" w:type="dxa"/>
            <w:tcBorders>
              <w:bottom w:val="single" w:sz="6" w:space="0" w:color="auto"/>
            </w:tcBorders>
          </w:tcPr>
          <w:p w:rsidR="003017B2" w:rsidRPr="00AA161C" w:rsidRDefault="003017B2" w:rsidP="00F33C4F">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3017B2" w:rsidRPr="00AA161C" w:rsidRDefault="003017B2" w:rsidP="00F33C4F">
            <w:pPr>
              <w:spacing w:before="100" w:after="100"/>
              <w:rPr>
                <w:rFonts w:ascii="Times New Roman" w:hAnsi="Times New Roman"/>
                <w:sz w:val="24"/>
                <w:lang w:val="ru-RU"/>
              </w:rPr>
            </w:pPr>
          </w:p>
        </w:tc>
        <w:tc>
          <w:tcPr>
            <w:tcW w:w="4653" w:type="dxa"/>
          </w:tcPr>
          <w:p w:rsidR="003017B2" w:rsidRPr="00AA161C" w:rsidRDefault="003017B2" w:rsidP="00F33C4F">
            <w:pPr>
              <w:spacing w:before="100" w:after="100"/>
              <w:jc w:val="center"/>
              <w:rPr>
                <w:rFonts w:ascii="Times New Roman" w:hAnsi="Times New Roman"/>
                <w:b/>
                <w:sz w:val="24"/>
                <w:lang w:val="ru-RU"/>
              </w:rPr>
            </w:pPr>
          </w:p>
        </w:tc>
      </w:tr>
      <w:tr w:rsidR="003017B2" w:rsidRPr="00AA161C" w:rsidTr="00F33C4F">
        <w:tc>
          <w:tcPr>
            <w:tcW w:w="4644" w:type="dxa"/>
          </w:tcPr>
          <w:p w:rsidR="003017B2" w:rsidRPr="00AA161C" w:rsidRDefault="003017B2"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3017B2" w:rsidRPr="00AA161C" w:rsidRDefault="003017B2" w:rsidP="00F33C4F">
            <w:pPr>
              <w:rPr>
                <w:rFonts w:ascii="Times New Roman" w:hAnsi="Times New Roman"/>
                <w:i/>
                <w:sz w:val="16"/>
                <w:lang w:val="ru-RU"/>
              </w:rPr>
            </w:pPr>
          </w:p>
        </w:tc>
        <w:tc>
          <w:tcPr>
            <w:tcW w:w="4653" w:type="dxa"/>
            <w:tcBorders>
              <w:top w:val="single" w:sz="6" w:space="0" w:color="auto"/>
            </w:tcBorders>
          </w:tcPr>
          <w:p w:rsidR="003017B2" w:rsidRPr="00AA161C" w:rsidRDefault="003017B2"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3017B2" w:rsidRPr="009E3EE7" w:rsidTr="00F33C4F">
        <w:tc>
          <w:tcPr>
            <w:tcW w:w="4644" w:type="dxa"/>
          </w:tcPr>
          <w:p w:rsidR="003017B2" w:rsidRDefault="003017B2" w:rsidP="00F33C4F">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3017B2" w:rsidRPr="00AA161C" w:rsidRDefault="003017B2" w:rsidP="00F33C4F">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3017B2" w:rsidRPr="00AA161C" w:rsidRDefault="003017B2" w:rsidP="00F33C4F">
            <w:pPr>
              <w:rPr>
                <w:rFonts w:ascii="Times New Roman" w:hAnsi="Times New Roman"/>
                <w:sz w:val="24"/>
                <w:lang w:val="ru-RU"/>
              </w:rPr>
            </w:pPr>
          </w:p>
        </w:tc>
        <w:tc>
          <w:tcPr>
            <w:tcW w:w="4653" w:type="dxa"/>
          </w:tcPr>
          <w:p w:rsidR="003017B2" w:rsidRDefault="003017B2" w:rsidP="00F33C4F">
            <w:pPr>
              <w:rPr>
                <w:rFonts w:ascii="Times New Roman" w:hAnsi="Times New Roman"/>
                <w:sz w:val="24"/>
                <w:lang w:val="ru-RU"/>
              </w:rPr>
            </w:pPr>
            <w:r w:rsidRPr="00092E0A">
              <w:rPr>
                <w:rFonts w:ascii="Times New Roman" w:hAnsi="Times New Roman"/>
                <w:sz w:val="24"/>
                <w:lang w:val="ru-RU"/>
              </w:rPr>
              <w:t>Юридический адрес (Адрес регистрации):</w:t>
            </w:r>
          </w:p>
          <w:p w:rsidR="003017B2" w:rsidRPr="00AA161C" w:rsidRDefault="003017B2" w:rsidP="00F33C4F">
            <w:pPr>
              <w:rPr>
                <w:rFonts w:ascii="Times New Roman" w:hAnsi="Times New Roman"/>
                <w:sz w:val="24"/>
                <w:lang w:val="ru-RU"/>
              </w:rPr>
            </w:pPr>
            <w:r w:rsidRPr="00636D55">
              <w:rPr>
                <w:rFonts w:ascii="Times New Roman" w:hAnsi="Times New Roman"/>
                <w:sz w:val="24"/>
                <w:lang w:val="ru-RU"/>
              </w:rPr>
              <w:t>Почтовый адрес:</w:t>
            </w:r>
          </w:p>
        </w:tc>
      </w:tr>
      <w:tr w:rsidR="003017B2" w:rsidRPr="00AA161C" w:rsidTr="00F33C4F">
        <w:tc>
          <w:tcPr>
            <w:tcW w:w="4644" w:type="dxa"/>
            <w:tcBorders>
              <w:top w:val="single" w:sz="6" w:space="0" w:color="auto"/>
            </w:tcBorders>
          </w:tcPr>
          <w:p w:rsidR="003017B2" w:rsidRPr="00AA161C" w:rsidRDefault="003017B2" w:rsidP="00F33C4F">
            <w:pPr>
              <w:rPr>
                <w:rFonts w:ascii="Times New Roman" w:hAnsi="Times New Roman"/>
                <w:sz w:val="24"/>
                <w:lang w:val="ru-RU"/>
              </w:rPr>
            </w:pPr>
            <w:bookmarkStart w:id="2"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2"/>
            <w:r w:rsidRPr="00AA161C">
              <w:rPr>
                <w:rFonts w:ascii="Times New Roman" w:hAnsi="Times New Roman"/>
                <w:sz w:val="24"/>
                <w:lang w:val="ru-RU"/>
              </w:rPr>
              <w:t xml:space="preserve"> 556-001/556-042 </w:t>
            </w:r>
          </w:p>
        </w:tc>
        <w:tc>
          <w:tcPr>
            <w:tcW w:w="309" w:type="dxa"/>
          </w:tcPr>
          <w:p w:rsidR="003017B2" w:rsidRPr="00AA161C" w:rsidRDefault="003017B2" w:rsidP="00F33C4F">
            <w:pPr>
              <w:rPr>
                <w:rFonts w:ascii="Times New Roman" w:hAnsi="Times New Roman"/>
                <w:sz w:val="24"/>
                <w:lang w:val="ru-RU"/>
              </w:rPr>
            </w:pPr>
          </w:p>
        </w:tc>
        <w:tc>
          <w:tcPr>
            <w:tcW w:w="4653" w:type="dxa"/>
            <w:tcBorders>
              <w:top w:val="single" w:sz="6" w:space="0" w:color="auto"/>
            </w:tcBorders>
          </w:tcPr>
          <w:p w:rsidR="003017B2" w:rsidRPr="00AA161C" w:rsidRDefault="003017B2" w:rsidP="00F33C4F">
            <w:pPr>
              <w:rPr>
                <w:rFonts w:ascii="Times New Roman" w:hAnsi="Times New Roman"/>
                <w:sz w:val="24"/>
                <w:lang w:val="ru-RU"/>
              </w:rPr>
            </w:pPr>
            <w:r>
              <w:rPr>
                <w:rFonts w:ascii="Times New Roman" w:hAnsi="Times New Roman"/>
                <w:sz w:val="24"/>
                <w:lang w:val="ru-RU"/>
              </w:rPr>
              <w:t>Тел./Факс</w:t>
            </w:r>
          </w:p>
        </w:tc>
      </w:tr>
      <w:tr w:rsidR="003017B2" w:rsidRPr="00AA161C" w:rsidTr="00F33C4F">
        <w:tc>
          <w:tcPr>
            <w:tcW w:w="4644" w:type="dxa"/>
            <w:tcBorders>
              <w:top w:val="single" w:sz="6" w:space="0" w:color="auto"/>
            </w:tcBorders>
          </w:tcPr>
          <w:p w:rsidR="003017B2" w:rsidRPr="00AA161C" w:rsidRDefault="003017B2" w:rsidP="00F33C4F">
            <w:pPr>
              <w:rPr>
                <w:rFonts w:ascii="Times New Roman" w:hAnsi="Times New Roman"/>
                <w:sz w:val="24"/>
                <w:lang w:val="ru-RU"/>
              </w:rPr>
            </w:pPr>
          </w:p>
        </w:tc>
        <w:tc>
          <w:tcPr>
            <w:tcW w:w="309" w:type="dxa"/>
          </w:tcPr>
          <w:p w:rsidR="003017B2" w:rsidRPr="00AA161C" w:rsidRDefault="003017B2" w:rsidP="00F33C4F">
            <w:pPr>
              <w:rPr>
                <w:rFonts w:ascii="Times New Roman" w:hAnsi="Times New Roman"/>
                <w:sz w:val="24"/>
                <w:lang w:val="ru-RU"/>
              </w:rPr>
            </w:pPr>
          </w:p>
        </w:tc>
        <w:tc>
          <w:tcPr>
            <w:tcW w:w="4653" w:type="dxa"/>
            <w:tcBorders>
              <w:top w:val="single" w:sz="6" w:space="0" w:color="auto"/>
            </w:tcBorders>
          </w:tcPr>
          <w:p w:rsidR="003017B2" w:rsidRPr="00AA161C" w:rsidRDefault="003017B2" w:rsidP="00F33C4F">
            <w:pPr>
              <w:rPr>
                <w:rFonts w:ascii="Times New Roman" w:hAnsi="Times New Roman"/>
                <w:sz w:val="24"/>
                <w:lang w:val="ru-RU"/>
              </w:rPr>
            </w:pPr>
            <w:r>
              <w:rPr>
                <w:rFonts w:ascii="Times New Roman" w:hAnsi="Times New Roman"/>
                <w:sz w:val="24"/>
                <w:lang w:val="ru-RU"/>
              </w:rPr>
              <w:t>Мобильный телефон:</w:t>
            </w:r>
          </w:p>
        </w:tc>
      </w:tr>
      <w:tr w:rsidR="003017B2" w:rsidRPr="00AA161C" w:rsidTr="00F33C4F">
        <w:tc>
          <w:tcPr>
            <w:tcW w:w="4644" w:type="dxa"/>
            <w:tcBorders>
              <w:top w:val="single" w:sz="4" w:space="0" w:color="auto"/>
              <w:bottom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3017B2" w:rsidRPr="00AA161C" w:rsidRDefault="003017B2" w:rsidP="00F33C4F">
            <w:pPr>
              <w:rPr>
                <w:rFonts w:ascii="Times New Roman" w:hAnsi="Times New Roman"/>
                <w:sz w:val="24"/>
                <w:lang w:val="ru-RU"/>
              </w:rPr>
            </w:pPr>
          </w:p>
        </w:tc>
        <w:tc>
          <w:tcPr>
            <w:tcW w:w="4653" w:type="dxa"/>
            <w:tcBorders>
              <w:top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 xml:space="preserve">ОГРН   </w:t>
            </w:r>
          </w:p>
        </w:tc>
      </w:tr>
      <w:tr w:rsidR="003017B2" w:rsidRPr="00AA161C" w:rsidTr="00F33C4F">
        <w:tc>
          <w:tcPr>
            <w:tcW w:w="4644" w:type="dxa"/>
            <w:tcBorders>
              <w:top w:val="single" w:sz="6" w:space="0" w:color="auto"/>
              <w:bottom w:val="single" w:sz="6" w:space="0" w:color="auto"/>
            </w:tcBorders>
          </w:tcPr>
          <w:p w:rsidR="003017B2" w:rsidRPr="00AA161C" w:rsidRDefault="003017B2" w:rsidP="00F33C4F">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3017B2" w:rsidRPr="00AA161C" w:rsidRDefault="003017B2" w:rsidP="00F33C4F">
            <w:pPr>
              <w:rPr>
                <w:rFonts w:ascii="Times New Roman" w:hAnsi="Times New Roman"/>
                <w:b/>
                <w:sz w:val="24"/>
                <w:lang w:val="ru-RU"/>
              </w:rPr>
            </w:pPr>
          </w:p>
        </w:tc>
        <w:tc>
          <w:tcPr>
            <w:tcW w:w="4653" w:type="dxa"/>
            <w:tcBorders>
              <w:top w:val="single" w:sz="6" w:space="0" w:color="auto"/>
              <w:bottom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 xml:space="preserve">ИНН    </w:t>
            </w:r>
          </w:p>
        </w:tc>
      </w:tr>
      <w:tr w:rsidR="003017B2" w:rsidRPr="00AA161C" w:rsidTr="00F33C4F">
        <w:tc>
          <w:tcPr>
            <w:tcW w:w="4644" w:type="dxa"/>
            <w:tcBorders>
              <w:top w:val="single" w:sz="6" w:space="0" w:color="auto"/>
              <w:bottom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3017B2" w:rsidRPr="00AA161C" w:rsidRDefault="003017B2" w:rsidP="00F33C4F">
            <w:pPr>
              <w:rPr>
                <w:rFonts w:ascii="Times New Roman" w:hAnsi="Times New Roman"/>
                <w:b/>
                <w:sz w:val="24"/>
                <w:lang w:val="ru-RU"/>
              </w:rPr>
            </w:pPr>
          </w:p>
        </w:tc>
        <w:tc>
          <w:tcPr>
            <w:tcW w:w="4653" w:type="dxa"/>
            <w:tcBorders>
              <w:top w:val="single" w:sz="6" w:space="0" w:color="auto"/>
              <w:bottom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 xml:space="preserve">КПП    </w:t>
            </w:r>
          </w:p>
        </w:tc>
      </w:tr>
      <w:tr w:rsidR="003017B2" w:rsidRPr="00AA161C" w:rsidTr="00F33C4F">
        <w:tc>
          <w:tcPr>
            <w:tcW w:w="4644" w:type="dxa"/>
            <w:tcBorders>
              <w:bottom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3017B2" w:rsidRPr="00AA161C" w:rsidRDefault="003017B2" w:rsidP="00F33C4F">
            <w:pPr>
              <w:rPr>
                <w:rFonts w:ascii="Times New Roman" w:hAnsi="Times New Roman"/>
                <w:b/>
                <w:sz w:val="24"/>
                <w:lang w:val="ru-RU"/>
              </w:rPr>
            </w:pPr>
          </w:p>
        </w:tc>
        <w:tc>
          <w:tcPr>
            <w:tcW w:w="4653" w:type="dxa"/>
            <w:tcBorders>
              <w:top w:val="single" w:sz="6" w:space="0" w:color="auto"/>
              <w:bottom w:val="single" w:sz="6" w:space="0" w:color="auto"/>
            </w:tcBorders>
          </w:tcPr>
          <w:p w:rsidR="003017B2" w:rsidRPr="00AA161C" w:rsidRDefault="003017B2" w:rsidP="00F33C4F">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3017B2" w:rsidRPr="00AA161C" w:rsidTr="00F33C4F">
        <w:tc>
          <w:tcPr>
            <w:tcW w:w="4644" w:type="dxa"/>
            <w:tcBorders>
              <w:top w:val="single" w:sz="6" w:space="0" w:color="auto"/>
              <w:bottom w:val="single" w:sz="6" w:space="0" w:color="auto"/>
            </w:tcBorders>
          </w:tcPr>
          <w:p w:rsidR="003017B2" w:rsidRPr="00AA161C" w:rsidRDefault="003017B2" w:rsidP="00F33C4F">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3017B2" w:rsidRPr="00AA161C" w:rsidRDefault="003017B2" w:rsidP="00F33C4F">
            <w:pPr>
              <w:rPr>
                <w:rFonts w:ascii="Times New Roman" w:hAnsi="Times New Roman"/>
                <w:b/>
                <w:sz w:val="24"/>
                <w:lang w:val="ru-RU"/>
              </w:rPr>
            </w:pPr>
          </w:p>
        </w:tc>
        <w:tc>
          <w:tcPr>
            <w:tcW w:w="4653" w:type="dxa"/>
            <w:tcBorders>
              <w:top w:val="single" w:sz="6" w:space="0" w:color="auto"/>
              <w:bottom w:val="single" w:sz="6" w:space="0" w:color="auto"/>
            </w:tcBorders>
          </w:tcPr>
          <w:p w:rsidR="003017B2" w:rsidRPr="00AA161C" w:rsidRDefault="003017B2" w:rsidP="00F33C4F">
            <w:pPr>
              <w:rPr>
                <w:rFonts w:ascii="Times New Roman" w:hAnsi="Times New Roman"/>
                <w:b/>
                <w:sz w:val="24"/>
                <w:lang w:val="ru-RU"/>
              </w:rPr>
            </w:pPr>
            <w:r w:rsidRPr="00AA161C">
              <w:rPr>
                <w:rFonts w:ascii="Times New Roman" w:hAnsi="Times New Roman"/>
                <w:sz w:val="24"/>
                <w:lang w:val="ru-RU"/>
              </w:rPr>
              <w:t xml:space="preserve">ОКПО   </w:t>
            </w:r>
          </w:p>
        </w:tc>
      </w:tr>
      <w:tr w:rsidR="003017B2" w:rsidRPr="00AA161C" w:rsidTr="00F33C4F">
        <w:trPr>
          <w:trHeight w:val="359"/>
        </w:trPr>
        <w:tc>
          <w:tcPr>
            <w:tcW w:w="4644" w:type="dxa"/>
            <w:tcBorders>
              <w:top w:val="single" w:sz="6" w:space="0" w:color="auto"/>
              <w:bottom w:val="single" w:sz="4" w:space="0" w:color="auto"/>
            </w:tcBorders>
          </w:tcPr>
          <w:p w:rsidR="003017B2" w:rsidRPr="00AA161C" w:rsidRDefault="003017B2" w:rsidP="00F33C4F">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3017B2" w:rsidRPr="00AA161C" w:rsidRDefault="003017B2" w:rsidP="00F33C4F">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3017B2" w:rsidRPr="00AA161C" w:rsidRDefault="003017B2" w:rsidP="00F33C4F">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3"/>
          </w:p>
        </w:tc>
      </w:tr>
      <w:tr w:rsidR="003017B2" w:rsidRPr="00AA161C" w:rsidTr="00F33C4F">
        <w:trPr>
          <w:trHeight w:val="439"/>
        </w:trPr>
        <w:tc>
          <w:tcPr>
            <w:tcW w:w="4644" w:type="dxa"/>
          </w:tcPr>
          <w:p w:rsidR="003017B2" w:rsidRPr="00AA161C" w:rsidRDefault="003017B2"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3017B2" w:rsidRPr="00AA161C" w:rsidRDefault="003017B2" w:rsidP="00F33C4F">
            <w:pPr>
              <w:rPr>
                <w:rFonts w:ascii="Times New Roman" w:hAnsi="Times New Roman"/>
                <w:sz w:val="24"/>
                <w:lang w:val="ru-RU"/>
              </w:rPr>
            </w:pPr>
          </w:p>
        </w:tc>
        <w:tc>
          <w:tcPr>
            <w:tcW w:w="4653" w:type="dxa"/>
          </w:tcPr>
          <w:p w:rsidR="003017B2" w:rsidRPr="00AA161C" w:rsidRDefault="003017B2"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3017B2" w:rsidRPr="00AA161C" w:rsidTr="00F33C4F">
        <w:trPr>
          <w:trHeight w:val="262"/>
        </w:trPr>
        <w:tc>
          <w:tcPr>
            <w:tcW w:w="4644" w:type="dxa"/>
            <w:tcBorders>
              <w:top w:val="single" w:sz="6" w:space="0" w:color="auto"/>
              <w:bottom w:val="single" w:sz="6" w:space="0" w:color="auto"/>
            </w:tcBorders>
          </w:tcPr>
          <w:p w:rsidR="003017B2" w:rsidRPr="00AA161C" w:rsidRDefault="003017B2" w:rsidP="00F33C4F">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3017B2" w:rsidRPr="00AA161C" w:rsidRDefault="003017B2" w:rsidP="00F33C4F">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3017B2" w:rsidRPr="00AA161C" w:rsidRDefault="003017B2" w:rsidP="00F33C4F">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4"/>
          </w:p>
        </w:tc>
      </w:tr>
      <w:tr w:rsidR="003017B2" w:rsidRPr="00AA161C" w:rsidTr="00F33C4F">
        <w:trPr>
          <w:trHeight w:val="254"/>
        </w:trPr>
        <w:tc>
          <w:tcPr>
            <w:tcW w:w="4644" w:type="dxa"/>
            <w:tcBorders>
              <w:top w:val="single" w:sz="6" w:space="0" w:color="auto"/>
              <w:bottom w:val="single" w:sz="6" w:space="0" w:color="auto"/>
            </w:tcBorders>
          </w:tcPr>
          <w:p w:rsidR="003017B2" w:rsidRPr="00AA161C" w:rsidRDefault="003017B2"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3017B2" w:rsidRPr="00AA161C" w:rsidRDefault="003017B2" w:rsidP="00F33C4F">
            <w:pPr>
              <w:rPr>
                <w:rFonts w:ascii="Times New Roman" w:hAnsi="Times New Roman"/>
                <w:b/>
                <w:sz w:val="24"/>
                <w:lang w:val="ru-RU"/>
              </w:rPr>
            </w:pPr>
          </w:p>
        </w:tc>
        <w:tc>
          <w:tcPr>
            <w:tcW w:w="4653" w:type="dxa"/>
            <w:tcBorders>
              <w:top w:val="single" w:sz="6" w:space="0" w:color="auto"/>
              <w:bottom w:val="single" w:sz="6" w:space="0" w:color="auto"/>
            </w:tcBorders>
          </w:tcPr>
          <w:p w:rsidR="003017B2" w:rsidRPr="00AA161C" w:rsidRDefault="003017B2"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3017B2" w:rsidRPr="00AA161C" w:rsidTr="00F33C4F">
        <w:trPr>
          <w:trHeight w:val="254"/>
        </w:trPr>
        <w:tc>
          <w:tcPr>
            <w:tcW w:w="4644" w:type="dxa"/>
            <w:tcBorders>
              <w:top w:val="single" w:sz="6" w:space="0" w:color="auto"/>
              <w:bottom w:val="single" w:sz="6" w:space="0" w:color="auto"/>
            </w:tcBorders>
          </w:tcPr>
          <w:p w:rsidR="003017B2" w:rsidRPr="004464F2" w:rsidRDefault="003017B2" w:rsidP="00F33C4F">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4"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3017B2" w:rsidRPr="00792973" w:rsidRDefault="003017B2" w:rsidP="00F33C4F">
            <w:pPr>
              <w:rPr>
                <w:rFonts w:ascii="Times New Roman" w:hAnsi="Times New Roman"/>
                <w:sz w:val="24"/>
                <w:szCs w:val="24"/>
                <w:lang w:val="ru-RU"/>
              </w:rPr>
            </w:pPr>
          </w:p>
          <w:p w:rsidR="003017B2" w:rsidRDefault="003017B2" w:rsidP="00F33C4F">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3017B2" w:rsidRPr="00AA161C" w:rsidRDefault="003017B2" w:rsidP="00F33C4F">
            <w:pPr>
              <w:rPr>
                <w:rFonts w:ascii="Times New Roman" w:hAnsi="Times New Roman"/>
                <w:sz w:val="24"/>
                <w:lang w:val="ru-RU"/>
              </w:rPr>
            </w:pPr>
            <w:r w:rsidRPr="00AA161C">
              <w:rPr>
                <w:rFonts w:ascii="Times New Roman" w:hAnsi="Times New Roman"/>
                <w:sz w:val="24"/>
                <w:szCs w:val="24"/>
                <w:lang w:val="ru-RU"/>
              </w:rPr>
              <w:t xml:space="preserve">от 21.01.2004: </w:t>
            </w:r>
            <w:hyperlink r:id="rId15"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3017B2" w:rsidRPr="00AA161C" w:rsidRDefault="003017B2" w:rsidP="00F33C4F">
            <w:pPr>
              <w:rPr>
                <w:rFonts w:ascii="Times New Roman" w:hAnsi="Times New Roman"/>
                <w:b/>
                <w:sz w:val="24"/>
                <w:lang w:val="ru-RU"/>
              </w:rPr>
            </w:pPr>
          </w:p>
        </w:tc>
        <w:tc>
          <w:tcPr>
            <w:tcW w:w="4653" w:type="dxa"/>
            <w:tcBorders>
              <w:top w:val="single" w:sz="6" w:space="0" w:color="auto"/>
              <w:bottom w:val="single" w:sz="6" w:space="0" w:color="auto"/>
            </w:tcBorders>
          </w:tcPr>
          <w:p w:rsidR="003017B2" w:rsidRPr="00AA161C" w:rsidRDefault="003017B2" w:rsidP="00F33C4F">
            <w:pPr>
              <w:rPr>
                <w:rFonts w:ascii="Times New Roman" w:hAnsi="Times New Roman"/>
                <w:sz w:val="24"/>
                <w:lang w:val="en-US"/>
              </w:rPr>
            </w:pPr>
            <w:r w:rsidRPr="00AA161C">
              <w:rPr>
                <w:rFonts w:ascii="Times New Roman" w:hAnsi="Times New Roman"/>
                <w:sz w:val="24"/>
                <w:lang w:val="pt-BR"/>
              </w:rPr>
              <w:t>e-mail:</w:t>
            </w:r>
          </w:p>
        </w:tc>
      </w:tr>
    </w:tbl>
    <w:p w:rsidR="003017B2" w:rsidRPr="00AA161C" w:rsidRDefault="003017B2" w:rsidP="003017B2">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3017B2" w:rsidRPr="00AA161C" w:rsidTr="00F33C4F">
        <w:trPr>
          <w:trHeight w:val="903"/>
        </w:trPr>
        <w:tc>
          <w:tcPr>
            <w:tcW w:w="4361" w:type="dxa"/>
          </w:tcPr>
          <w:p w:rsidR="003017B2" w:rsidRPr="00AA161C" w:rsidRDefault="003017B2" w:rsidP="00F33C4F">
            <w:pPr>
              <w:suppressAutoHyphens/>
              <w:rPr>
                <w:rFonts w:ascii="Times New Roman" w:hAnsi="Times New Roman"/>
                <w:b/>
                <w:sz w:val="24"/>
              </w:rPr>
            </w:pPr>
            <w:r w:rsidRPr="00AA161C">
              <w:rPr>
                <w:rFonts w:ascii="Times New Roman" w:hAnsi="Times New Roman"/>
                <w:b/>
                <w:sz w:val="24"/>
              </w:rPr>
              <w:t>Гарантирующий поставщик:</w:t>
            </w:r>
          </w:p>
          <w:p w:rsidR="003017B2" w:rsidRPr="00AA161C" w:rsidRDefault="003017B2" w:rsidP="00F33C4F">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3017B2" w:rsidRPr="00AA161C" w:rsidRDefault="003017B2" w:rsidP="00F33C4F">
            <w:pPr>
              <w:suppressAutoHyphens/>
              <w:rPr>
                <w:rFonts w:ascii="Times New Roman" w:hAnsi="Times New Roman"/>
                <w:b/>
                <w:sz w:val="24"/>
              </w:rPr>
            </w:pPr>
          </w:p>
        </w:tc>
        <w:tc>
          <w:tcPr>
            <w:tcW w:w="4602" w:type="dxa"/>
          </w:tcPr>
          <w:p w:rsidR="003017B2" w:rsidRPr="00AA161C" w:rsidRDefault="003017B2" w:rsidP="00F33C4F">
            <w:pPr>
              <w:suppressAutoHyphens/>
              <w:rPr>
                <w:rFonts w:ascii="Times New Roman" w:hAnsi="Times New Roman"/>
                <w:b/>
                <w:sz w:val="24"/>
              </w:rPr>
            </w:pPr>
            <w:r w:rsidRPr="00AA161C">
              <w:rPr>
                <w:rFonts w:ascii="Times New Roman" w:hAnsi="Times New Roman"/>
                <w:b/>
                <w:sz w:val="24"/>
              </w:rPr>
              <w:t>Потребитель:</w:t>
            </w:r>
          </w:p>
          <w:p w:rsidR="003017B2" w:rsidRPr="00AA161C" w:rsidRDefault="003017B2" w:rsidP="00F33C4F">
            <w:pPr>
              <w:suppressAutoHyphens/>
              <w:rPr>
                <w:rFonts w:ascii="Times New Roman" w:hAnsi="Times New Roman"/>
                <w:sz w:val="24"/>
              </w:rPr>
            </w:pPr>
            <w:r w:rsidRPr="00AA161C">
              <w:rPr>
                <w:rFonts w:ascii="Times New Roman" w:hAnsi="Times New Roman"/>
                <w:sz w:val="24"/>
              </w:rPr>
              <w:t xml:space="preserve"> </w:t>
            </w:r>
          </w:p>
          <w:p w:rsidR="003017B2" w:rsidRPr="00AA161C" w:rsidRDefault="003017B2" w:rsidP="00F33C4F">
            <w:pPr>
              <w:suppressAutoHyphens/>
              <w:rPr>
                <w:rFonts w:ascii="Times New Roman" w:hAnsi="Times New Roman"/>
                <w:b/>
                <w:sz w:val="24"/>
              </w:rPr>
            </w:pPr>
          </w:p>
        </w:tc>
      </w:tr>
      <w:tr w:rsidR="003017B2" w:rsidRPr="00AA161C" w:rsidTr="00F33C4F">
        <w:trPr>
          <w:trHeight w:val="80"/>
        </w:trPr>
        <w:tc>
          <w:tcPr>
            <w:tcW w:w="4361" w:type="dxa"/>
            <w:tcBorders>
              <w:bottom w:val="single" w:sz="6" w:space="0" w:color="auto"/>
            </w:tcBorders>
          </w:tcPr>
          <w:p w:rsidR="003017B2" w:rsidRPr="00AA161C" w:rsidRDefault="003017B2" w:rsidP="00F33C4F">
            <w:pPr>
              <w:suppressAutoHyphens/>
              <w:rPr>
                <w:rFonts w:ascii="Times New Roman" w:hAnsi="Times New Roman"/>
              </w:rPr>
            </w:pPr>
            <w:r w:rsidRPr="00AA161C">
              <w:rPr>
                <w:rFonts w:ascii="Times New Roman" w:hAnsi="Times New Roman"/>
                <w:lang w:val="ru-RU"/>
              </w:rPr>
              <w:lastRenderedPageBreak/>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3017B2" w:rsidRPr="00AA161C" w:rsidRDefault="003017B2" w:rsidP="00F33C4F">
            <w:pPr>
              <w:suppressAutoHyphens/>
              <w:rPr>
                <w:rFonts w:ascii="Times New Roman" w:hAnsi="Times New Roman"/>
              </w:rPr>
            </w:pPr>
          </w:p>
        </w:tc>
        <w:tc>
          <w:tcPr>
            <w:tcW w:w="4602" w:type="dxa"/>
            <w:tcBorders>
              <w:bottom w:val="single" w:sz="6" w:space="0" w:color="auto"/>
            </w:tcBorders>
          </w:tcPr>
          <w:p w:rsidR="003017B2" w:rsidRPr="00AA161C" w:rsidRDefault="003017B2" w:rsidP="00F33C4F">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3017B2" w:rsidRPr="00AA161C" w:rsidTr="00F33C4F">
        <w:tc>
          <w:tcPr>
            <w:tcW w:w="4361" w:type="dxa"/>
          </w:tcPr>
          <w:p w:rsidR="003017B2" w:rsidRPr="00AA161C" w:rsidRDefault="003017B2" w:rsidP="00F33C4F">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3017B2" w:rsidRPr="00AA161C" w:rsidRDefault="003017B2" w:rsidP="00F33C4F">
            <w:pPr>
              <w:suppressAutoHyphens/>
              <w:rPr>
                <w:rFonts w:ascii="Times New Roman" w:hAnsi="Times New Roman"/>
                <w:lang w:val="ru-RU"/>
              </w:rPr>
            </w:pPr>
          </w:p>
        </w:tc>
        <w:tc>
          <w:tcPr>
            <w:tcW w:w="4602" w:type="dxa"/>
          </w:tcPr>
          <w:p w:rsidR="003017B2" w:rsidRPr="00AA161C" w:rsidRDefault="003017B2" w:rsidP="00F33C4F">
            <w:pPr>
              <w:suppressAutoHyphens/>
              <w:jc w:val="right"/>
              <w:rPr>
                <w:rFonts w:ascii="Times New Roman" w:hAnsi="Times New Roman"/>
                <w:lang w:val="ru-RU"/>
              </w:rPr>
            </w:pPr>
            <w:r w:rsidRPr="00AA161C">
              <w:rPr>
                <w:rFonts w:ascii="Times New Roman" w:hAnsi="Times New Roman"/>
                <w:lang w:val="ru-RU"/>
              </w:rPr>
              <w:t>(подпись)</w:t>
            </w:r>
          </w:p>
        </w:tc>
      </w:tr>
    </w:tbl>
    <w:p w:rsidR="003017B2" w:rsidRPr="00AA161C" w:rsidRDefault="003017B2" w:rsidP="003017B2">
      <w:pPr>
        <w:jc w:val="both"/>
        <w:rPr>
          <w:rFonts w:ascii="Times New Roman" w:hAnsi="Times New Roman"/>
          <w:lang w:val="ru-RU"/>
        </w:rPr>
      </w:pPr>
    </w:p>
    <w:p w:rsidR="003017B2" w:rsidRPr="00636D55" w:rsidRDefault="003017B2" w:rsidP="003017B2">
      <w:pPr>
        <w:jc w:val="both"/>
        <w:rPr>
          <w:rFonts w:ascii="Times New Roman" w:hAnsi="Times New Roman"/>
          <w:lang w:val="ru-RU"/>
        </w:rPr>
      </w:pPr>
    </w:p>
    <w:p w:rsidR="003017B2" w:rsidRDefault="003017B2" w:rsidP="003017B2">
      <w:pPr>
        <w:jc w:val="both"/>
        <w:rPr>
          <w:rFonts w:ascii="Times New Roman" w:hAnsi="Times New Roman"/>
          <w:lang w:val="ru-RU"/>
        </w:rPr>
      </w:pPr>
      <w:r>
        <w:rPr>
          <w:rFonts w:ascii="Times New Roman" w:hAnsi="Times New Roman"/>
          <w:lang w:val="ru-RU"/>
        </w:rPr>
        <w:t>Исполнитель</w:t>
      </w:r>
    </w:p>
    <w:p w:rsidR="003017B2" w:rsidRDefault="003017B2" w:rsidP="003017B2">
      <w:pPr>
        <w:jc w:val="both"/>
        <w:rPr>
          <w:rFonts w:ascii="Times New Roman" w:hAnsi="Times New Roman"/>
          <w:lang w:val="ru-RU"/>
        </w:rPr>
      </w:pPr>
    </w:p>
    <w:p w:rsidR="00A44364" w:rsidRPr="00487ED7" w:rsidRDefault="00A44364" w:rsidP="00E40327">
      <w:pPr>
        <w:ind w:firstLine="567"/>
        <w:jc w:val="both"/>
        <w:rPr>
          <w:rFonts w:ascii="Times New Roman" w:hAnsi="Times New Roman"/>
          <w:lang w:val="ru-RU"/>
        </w:rPr>
      </w:pPr>
    </w:p>
    <w:sectPr w:rsidR="00A44364" w:rsidRPr="00487ED7" w:rsidSect="000460AD">
      <w:headerReference w:type="even" r:id="rId16"/>
      <w:headerReference w:type="default" r:id="rId17"/>
      <w:footerReference w:type="default" r:id="rId18"/>
      <w:headerReference w:type="first" r:id="rId19"/>
      <w:footerReference w:type="first" r:id="rId20"/>
      <w:type w:val="continuous"/>
      <w:pgSz w:w="11907" w:h="16840" w:code="9"/>
      <w:pgMar w:top="1043" w:right="1134" w:bottom="567"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0A" w:rsidRDefault="00F36A0A">
      <w:r>
        <w:separator/>
      </w:r>
    </w:p>
  </w:endnote>
  <w:endnote w:type="continuationSeparator" w:id="0">
    <w:p w:rsidR="00F36A0A" w:rsidRDefault="00F3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9E3EE7" w:rsidRPr="009E3EE7">
          <w:rPr>
            <w:noProof/>
            <w:lang w:val="ru-RU"/>
          </w:rPr>
          <w:t>14</w:t>
        </w:r>
        <w:r>
          <w:rPr>
            <w:noProof/>
            <w:lang w:val="ru-RU"/>
          </w:rPr>
          <w:fldChar w:fldCharType="end"/>
        </w:r>
      </w:p>
    </w:sdtContent>
  </w:sdt>
  <w:p w:rsidR="008A7763" w:rsidRDefault="008A77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8A7763" w:rsidRDefault="008A7763">
        <w:pPr>
          <w:pStyle w:val="a7"/>
          <w:jc w:val="right"/>
        </w:pPr>
        <w:r>
          <w:fldChar w:fldCharType="begin"/>
        </w:r>
        <w:r>
          <w:instrText>PAGE   \* MERGEFORMAT</w:instrText>
        </w:r>
        <w:r>
          <w:fldChar w:fldCharType="separate"/>
        </w:r>
        <w:r w:rsidR="009E3EE7" w:rsidRPr="009E3EE7">
          <w:rPr>
            <w:noProof/>
            <w:lang w:val="ru-RU"/>
          </w:rPr>
          <w:t>1</w:t>
        </w:r>
        <w:r>
          <w:rPr>
            <w:noProof/>
            <w:lang w:val="ru-RU"/>
          </w:rPr>
          <w:fldChar w:fldCharType="end"/>
        </w:r>
      </w:p>
    </w:sdtContent>
  </w:sdt>
  <w:p w:rsidR="008A7763" w:rsidRDefault="008A77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0A" w:rsidRDefault="00F36A0A">
      <w:r>
        <w:separator/>
      </w:r>
    </w:p>
  </w:footnote>
  <w:footnote w:type="continuationSeparator" w:id="0">
    <w:p w:rsidR="00F36A0A" w:rsidRDefault="00F3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8A7763" w:rsidRDefault="008A77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Style w:val="a6"/>
      </w:rPr>
    </w:pPr>
  </w:p>
  <w:p w:rsidR="008A7763" w:rsidRDefault="008A7763">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4"/>
      <w:jc w:val="center"/>
      <w:rPr>
        <w:rFonts w:ascii="Times New Roman" w:hAnsi="Times New Roman"/>
        <w:i/>
        <w:sz w:val="28"/>
        <w:szCs w:val="28"/>
        <w:lang w:val="ru-RU"/>
      </w:rPr>
    </w:pPr>
  </w:p>
  <w:p w:rsidR="008A7763" w:rsidRPr="00653812" w:rsidRDefault="008A7763" w:rsidP="00694609">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3 </w:t>
    </w:r>
    <w:r w:rsidRPr="00653812">
      <w:rPr>
        <w:rFonts w:ascii="Times New Roman" w:hAnsi="Times New Roman"/>
        <w:b/>
        <w:i/>
        <w:sz w:val="24"/>
        <w:szCs w:val="24"/>
        <w:lang w:val="ru-RU"/>
      </w:rPr>
      <w:t>к Приказу №_</w:t>
    </w:r>
    <w:r w:rsidR="00F25018">
      <w:rPr>
        <w:rFonts w:ascii="Times New Roman" w:hAnsi="Times New Roman"/>
        <w:b/>
        <w:i/>
        <w:sz w:val="24"/>
        <w:szCs w:val="24"/>
        <w:lang w:val="ru-RU"/>
      </w:rPr>
      <w:t>_</w:t>
    </w:r>
    <w:r w:rsidR="003017B2">
      <w:rPr>
        <w:rFonts w:ascii="Times New Roman" w:hAnsi="Times New Roman"/>
        <w:b/>
        <w:i/>
        <w:sz w:val="24"/>
        <w:szCs w:val="24"/>
        <w:lang w:val="ru-RU"/>
      </w:rPr>
      <w:t>185</w:t>
    </w:r>
    <w:r w:rsidR="00F25018">
      <w:rPr>
        <w:rFonts w:ascii="Times New Roman" w:hAnsi="Times New Roman"/>
        <w:b/>
        <w:i/>
        <w:sz w:val="24"/>
        <w:szCs w:val="24"/>
        <w:lang w:val="ru-RU"/>
      </w:rPr>
      <w:t>__</w:t>
    </w:r>
    <w:r w:rsidRPr="00653812">
      <w:rPr>
        <w:rFonts w:ascii="Times New Roman" w:hAnsi="Times New Roman"/>
        <w:b/>
        <w:i/>
        <w:sz w:val="24"/>
        <w:szCs w:val="24"/>
        <w:lang w:val="ru-RU"/>
      </w:rPr>
      <w:t>__от __</w:t>
    </w:r>
    <w:r w:rsidR="003017B2">
      <w:rPr>
        <w:rFonts w:ascii="Times New Roman" w:hAnsi="Times New Roman"/>
        <w:b/>
        <w:i/>
        <w:sz w:val="24"/>
        <w:szCs w:val="24"/>
        <w:lang w:val="ru-RU"/>
      </w:rPr>
      <w:t>29</w:t>
    </w:r>
    <w:r w:rsidR="00CC06F9">
      <w:rPr>
        <w:rFonts w:ascii="Times New Roman" w:hAnsi="Times New Roman"/>
        <w:b/>
        <w:i/>
        <w:sz w:val="24"/>
        <w:szCs w:val="24"/>
        <w:lang w:val="ru-RU"/>
      </w:rPr>
      <w:t>.0</w:t>
    </w:r>
    <w:r w:rsidR="003017B2">
      <w:rPr>
        <w:rFonts w:ascii="Times New Roman" w:hAnsi="Times New Roman"/>
        <w:b/>
        <w:i/>
        <w:sz w:val="24"/>
        <w:szCs w:val="24"/>
        <w:lang w:val="ru-RU"/>
      </w:rPr>
      <w:t>7</w:t>
    </w:r>
    <w:r w:rsidR="00F25018">
      <w:rPr>
        <w:rFonts w:ascii="Times New Roman" w:hAnsi="Times New Roman"/>
        <w:b/>
        <w:i/>
        <w:sz w:val="24"/>
        <w:szCs w:val="24"/>
        <w:lang w:val="ru-RU"/>
      </w:rPr>
      <w:t>.</w:t>
    </w:r>
    <w:r w:rsidR="00CC06F9">
      <w:rPr>
        <w:rFonts w:ascii="Times New Roman" w:hAnsi="Times New Roman"/>
        <w:b/>
        <w:i/>
        <w:sz w:val="24"/>
        <w:szCs w:val="24"/>
        <w:lang w:val="ru-RU"/>
      </w:rPr>
      <w:t>202</w:t>
    </w:r>
    <w:r w:rsidR="00F25018">
      <w:rPr>
        <w:rFonts w:ascii="Times New Roman" w:hAnsi="Times New Roman"/>
        <w:b/>
        <w:i/>
        <w:sz w:val="24"/>
        <w:szCs w:val="24"/>
        <w:lang w:val="ru-RU"/>
      </w:rPr>
      <w:t>2 г.</w:t>
    </w:r>
    <w:r w:rsidRPr="00653812">
      <w:rPr>
        <w:rFonts w:ascii="Times New Roman" w:hAnsi="Times New Roman"/>
        <w:b/>
        <w:i/>
        <w:sz w:val="24"/>
        <w:szCs w:val="24"/>
        <w:lang w:val="ru-RU"/>
      </w:rPr>
      <w:t>__</w:t>
    </w:r>
  </w:p>
  <w:p w:rsidR="008A7763" w:rsidRPr="009407E5" w:rsidRDefault="008A7763" w:rsidP="00694609">
    <w:pPr>
      <w:pStyle w:val="a4"/>
      <w:tabs>
        <w:tab w:val="clear" w:pos="4320"/>
        <w:tab w:val="clear" w:pos="8640"/>
      </w:tabs>
      <w:ind w:left="2977"/>
      <w:jc w:val="both"/>
      <w:rPr>
        <w:i/>
        <w:lang w:val="ru-RU"/>
      </w:rPr>
    </w:pPr>
    <w:r w:rsidRPr="009407E5">
      <w:rPr>
        <w:rFonts w:ascii="Times New Roman" w:hAnsi="Times New Roman"/>
        <w:i/>
        <w:sz w:val="26"/>
        <w:szCs w:val="26"/>
        <w:lang w:val="ru-RU"/>
      </w:rPr>
      <w:t>Типовая форма договора энергоснабжения,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бюджетных потребителей, исполнителей коммунальных услуг, эн</w:t>
    </w:r>
    <w:r>
      <w:rPr>
        <w:rFonts w:ascii="Times New Roman" w:hAnsi="Times New Roman"/>
        <w:i/>
        <w:sz w:val="26"/>
        <w:szCs w:val="26"/>
        <w:lang w:val="ru-RU"/>
      </w:rPr>
      <w:t>ергосбытовых (энергоснабжающих) организаций и населения, выбравшими для расчетов третью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AC20BB48"/>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C335E0"/>
    <w:multiLevelType w:val="multilevel"/>
    <w:tmpl w:val="C58AD5C6"/>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3"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18"/>
  </w:num>
  <w:num w:numId="2">
    <w:abstractNumId w:val="15"/>
  </w:num>
  <w:num w:numId="3">
    <w:abstractNumId w:val="11"/>
  </w:num>
  <w:num w:numId="4">
    <w:abstractNumId w:val="16"/>
  </w:num>
  <w:num w:numId="5">
    <w:abstractNumId w:val="2"/>
  </w:num>
  <w:num w:numId="6">
    <w:abstractNumId w:val="9"/>
  </w:num>
  <w:num w:numId="7">
    <w:abstractNumId w:val="23"/>
  </w:num>
  <w:num w:numId="8">
    <w:abstractNumId w:val="27"/>
  </w:num>
  <w:num w:numId="9">
    <w:abstractNumId w:val="10"/>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14"/>
  </w:num>
  <w:num w:numId="15">
    <w:abstractNumId w:val="19"/>
  </w:num>
  <w:num w:numId="16">
    <w:abstractNumId w:val="25"/>
  </w:num>
  <w:num w:numId="17">
    <w:abstractNumId w:val="13"/>
  </w:num>
  <w:num w:numId="18">
    <w:abstractNumId w:val="28"/>
  </w:num>
  <w:num w:numId="19">
    <w:abstractNumId w:val="8"/>
  </w:num>
  <w:num w:numId="20">
    <w:abstractNumId w:val="6"/>
  </w:num>
  <w:num w:numId="21">
    <w:abstractNumId w:val="22"/>
  </w:num>
  <w:num w:numId="22">
    <w:abstractNumId w:val="3"/>
  </w:num>
  <w:num w:numId="23">
    <w:abstractNumId w:val="24"/>
  </w:num>
  <w:num w:numId="24">
    <w:abstractNumId w:val="1"/>
  </w:num>
  <w:num w:numId="25">
    <w:abstractNumId w:val="7"/>
  </w:num>
  <w:num w:numId="26">
    <w:abstractNumId w:val="20"/>
  </w:num>
  <w:num w:numId="27">
    <w:abstractNumId w:val="12"/>
  </w:num>
  <w:num w:numId="28">
    <w:abstractNumId w:val="4"/>
  </w:num>
  <w:num w:numId="29">
    <w:abstractNumId w:val="1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0870"/>
    <w:rsid w:val="00005477"/>
    <w:rsid w:val="00007B55"/>
    <w:rsid w:val="00017FF8"/>
    <w:rsid w:val="0002033D"/>
    <w:rsid w:val="00021C82"/>
    <w:rsid w:val="000230E3"/>
    <w:rsid w:val="00024BA1"/>
    <w:rsid w:val="00026EBF"/>
    <w:rsid w:val="00027DF8"/>
    <w:rsid w:val="00033258"/>
    <w:rsid w:val="00040E7F"/>
    <w:rsid w:val="000460AD"/>
    <w:rsid w:val="000544BD"/>
    <w:rsid w:val="00075224"/>
    <w:rsid w:val="00085872"/>
    <w:rsid w:val="000858C5"/>
    <w:rsid w:val="00097461"/>
    <w:rsid w:val="000A06B4"/>
    <w:rsid w:val="000A1E18"/>
    <w:rsid w:val="000A745A"/>
    <w:rsid w:val="000B1BB0"/>
    <w:rsid w:val="000B2701"/>
    <w:rsid w:val="000C1269"/>
    <w:rsid w:val="000C7E35"/>
    <w:rsid w:val="000D0263"/>
    <w:rsid w:val="000D2400"/>
    <w:rsid w:val="000D39AB"/>
    <w:rsid w:val="000E27E1"/>
    <w:rsid w:val="000F30F2"/>
    <w:rsid w:val="000F655A"/>
    <w:rsid w:val="00104680"/>
    <w:rsid w:val="00117556"/>
    <w:rsid w:val="001217A9"/>
    <w:rsid w:val="00125235"/>
    <w:rsid w:val="00125CEB"/>
    <w:rsid w:val="00141377"/>
    <w:rsid w:val="00142546"/>
    <w:rsid w:val="0015580D"/>
    <w:rsid w:val="001568AC"/>
    <w:rsid w:val="00160054"/>
    <w:rsid w:val="00161508"/>
    <w:rsid w:val="00163C2A"/>
    <w:rsid w:val="0016487C"/>
    <w:rsid w:val="00170A4C"/>
    <w:rsid w:val="00170BCA"/>
    <w:rsid w:val="00173825"/>
    <w:rsid w:val="0017536D"/>
    <w:rsid w:val="00177504"/>
    <w:rsid w:val="00181A72"/>
    <w:rsid w:val="001832D0"/>
    <w:rsid w:val="00183900"/>
    <w:rsid w:val="0018769B"/>
    <w:rsid w:val="00194364"/>
    <w:rsid w:val="001A0E24"/>
    <w:rsid w:val="001A10CF"/>
    <w:rsid w:val="001A3B39"/>
    <w:rsid w:val="001B4ECD"/>
    <w:rsid w:val="001B6EB7"/>
    <w:rsid w:val="001D50F4"/>
    <w:rsid w:val="001F2D80"/>
    <w:rsid w:val="00204D53"/>
    <w:rsid w:val="002050A4"/>
    <w:rsid w:val="00217E60"/>
    <w:rsid w:val="0022237B"/>
    <w:rsid w:val="00232AB1"/>
    <w:rsid w:val="00232F78"/>
    <w:rsid w:val="00233184"/>
    <w:rsid w:val="00237067"/>
    <w:rsid w:val="002462B6"/>
    <w:rsid w:val="002533DF"/>
    <w:rsid w:val="00254480"/>
    <w:rsid w:val="00256ED1"/>
    <w:rsid w:val="002574FC"/>
    <w:rsid w:val="0026589E"/>
    <w:rsid w:val="00275616"/>
    <w:rsid w:val="00290923"/>
    <w:rsid w:val="002943B7"/>
    <w:rsid w:val="00295812"/>
    <w:rsid w:val="002A625E"/>
    <w:rsid w:val="002B0DC0"/>
    <w:rsid w:val="002B5323"/>
    <w:rsid w:val="002B6757"/>
    <w:rsid w:val="002C33BD"/>
    <w:rsid w:val="002C7386"/>
    <w:rsid w:val="002D7D6B"/>
    <w:rsid w:val="002D7F16"/>
    <w:rsid w:val="002E136B"/>
    <w:rsid w:val="002E1473"/>
    <w:rsid w:val="002E384B"/>
    <w:rsid w:val="002E48EC"/>
    <w:rsid w:val="002E4940"/>
    <w:rsid w:val="002F02DD"/>
    <w:rsid w:val="002F4BD7"/>
    <w:rsid w:val="003017B2"/>
    <w:rsid w:val="003036FF"/>
    <w:rsid w:val="0030714E"/>
    <w:rsid w:val="00307994"/>
    <w:rsid w:val="0031239A"/>
    <w:rsid w:val="003127BC"/>
    <w:rsid w:val="003144B5"/>
    <w:rsid w:val="0031720B"/>
    <w:rsid w:val="003367F5"/>
    <w:rsid w:val="00341413"/>
    <w:rsid w:val="00341D3F"/>
    <w:rsid w:val="00345D64"/>
    <w:rsid w:val="003472FA"/>
    <w:rsid w:val="00350445"/>
    <w:rsid w:val="00353109"/>
    <w:rsid w:val="003538AD"/>
    <w:rsid w:val="00356706"/>
    <w:rsid w:val="00362597"/>
    <w:rsid w:val="003710CE"/>
    <w:rsid w:val="003719BC"/>
    <w:rsid w:val="00373414"/>
    <w:rsid w:val="00383173"/>
    <w:rsid w:val="003836F1"/>
    <w:rsid w:val="003843EB"/>
    <w:rsid w:val="00387E57"/>
    <w:rsid w:val="00395DA7"/>
    <w:rsid w:val="003A2C3E"/>
    <w:rsid w:val="003A5624"/>
    <w:rsid w:val="003A6677"/>
    <w:rsid w:val="003B2750"/>
    <w:rsid w:val="003C7D46"/>
    <w:rsid w:val="003D077B"/>
    <w:rsid w:val="003D2F34"/>
    <w:rsid w:val="003D52FD"/>
    <w:rsid w:val="003E0202"/>
    <w:rsid w:val="003E4654"/>
    <w:rsid w:val="003E5CFB"/>
    <w:rsid w:val="003E6D5B"/>
    <w:rsid w:val="003F00A9"/>
    <w:rsid w:val="003F2B6D"/>
    <w:rsid w:val="003F2DC9"/>
    <w:rsid w:val="003F360C"/>
    <w:rsid w:val="003F5932"/>
    <w:rsid w:val="003F5FF4"/>
    <w:rsid w:val="004055FA"/>
    <w:rsid w:val="0041034E"/>
    <w:rsid w:val="00411DCF"/>
    <w:rsid w:val="00414C81"/>
    <w:rsid w:val="00420BFD"/>
    <w:rsid w:val="004266BA"/>
    <w:rsid w:val="00430963"/>
    <w:rsid w:val="004358D9"/>
    <w:rsid w:val="00442F28"/>
    <w:rsid w:val="00447198"/>
    <w:rsid w:val="00456E00"/>
    <w:rsid w:val="00461E12"/>
    <w:rsid w:val="00464235"/>
    <w:rsid w:val="0046511D"/>
    <w:rsid w:val="00477C93"/>
    <w:rsid w:val="00485B49"/>
    <w:rsid w:val="00487ED7"/>
    <w:rsid w:val="0049170E"/>
    <w:rsid w:val="00494C5F"/>
    <w:rsid w:val="004A31FA"/>
    <w:rsid w:val="004B51D9"/>
    <w:rsid w:val="004C07A9"/>
    <w:rsid w:val="004C0B6A"/>
    <w:rsid w:val="004D0C02"/>
    <w:rsid w:val="004E3ACB"/>
    <w:rsid w:val="004F40CD"/>
    <w:rsid w:val="004F6586"/>
    <w:rsid w:val="004F6FDC"/>
    <w:rsid w:val="005041E4"/>
    <w:rsid w:val="00507856"/>
    <w:rsid w:val="00507950"/>
    <w:rsid w:val="00514F16"/>
    <w:rsid w:val="00521AB5"/>
    <w:rsid w:val="00522AA0"/>
    <w:rsid w:val="005237CC"/>
    <w:rsid w:val="00525496"/>
    <w:rsid w:val="00525796"/>
    <w:rsid w:val="0052580D"/>
    <w:rsid w:val="00527F01"/>
    <w:rsid w:val="00541BD6"/>
    <w:rsid w:val="00545A71"/>
    <w:rsid w:val="00545FE7"/>
    <w:rsid w:val="005478EC"/>
    <w:rsid w:val="00547F7B"/>
    <w:rsid w:val="00550149"/>
    <w:rsid w:val="00551026"/>
    <w:rsid w:val="00552D5C"/>
    <w:rsid w:val="00560016"/>
    <w:rsid w:val="00567607"/>
    <w:rsid w:val="00572D4E"/>
    <w:rsid w:val="00574CD4"/>
    <w:rsid w:val="00584CA4"/>
    <w:rsid w:val="005A5195"/>
    <w:rsid w:val="005A77BA"/>
    <w:rsid w:val="005B05F8"/>
    <w:rsid w:val="005B5A7F"/>
    <w:rsid w:val="005B7363"/>
    <w:rsid w:val="005B7FF3"/>
    <w:rsid w:val="005C3118"/>
    <w:rsid w:val="005C447A"/>
    <w:rsid w:val="005C7558"/>
    <w:rsid w:val="005C7F1C"/>
    <w:rsid w:val="005D4C70"/>
    <w:rsid w:val="005D56B1"/>
    <w:rsid w:val="005E0EB0"/>
    <w:rsid w:val="005E2F9B"/>
    <w:rsid w:val="005E3413"/>
    <w:rsid w:val="005E7A6C"/>
    <w:rsid w:val="005F05FD"/>
    <w:rsid w:val="0060017B"/>
    <w:rsid w:val="00612D8A"/>
    <w:rsid w:val="00614024"/>
    <w:rsid w:val="0062686C"/>
    <w:rsid w:val="0062740A"/>
    <w:rsid w:val="0064285B"/>
    <w:rsid w:val="00645F89"/>
    <w:rsid w:val="00650889"/>
    <w:rsid w:val="00653812"/>
    <w:rsid w:val="006812FD"/>
    <w:rsid w:val="006840F5"/>
    <w:rsid w:val="00685686"/>
    <w:rsid w:val="0068592B"/>
    <w:rsid w:val="00692961"/>
    <w:rsid w:val="00694609"/>
    <w:rsid w:val="006947DB"/>
    <w:rsid w:val="00696625"/>
    <w:rsid w:val="00697512"/>
    <w:rsid w:val="006A741E"/>
    <w:rsid w:val="006B3750"/>
    <w:rsid w:val="006B5710"/>
    <w:rsid w:val="006C0663"/>
    <w:rsid w:val="006C5290"/>
    <w:rsid w:val="006D219A"/>
    <w:rsid w:val="006D7FAB"/>
    <w:rsid w:val="006E48C7"/>
    <w:rsid w:val="006E7632"/>
    <w:rsid w:val="006F0336"/>
    <w:rsid w:val="00711591"/>
    <w:rsid w:val="007153A9"/>
    <w:rsid w:val="00733CB4"/>
    <w:rsid w:val="00740C7C"/>
    <w:rsid w:val="00752B36"/>
    <w:rsid w:val="007535C1"/>
    <w:rsid w:val="00756864"/>
    <w:rsid w:val="007610FD"/>
    <w:rsid w:val="00771F70"/>
    <w:rsid w:val="00772C4E"/>
    <w:rsid w:val="007A1EC0"/>
    <w:rsid w:val="007A399D"/>
    <w:rsid w:val="007A61E5"/>
    <w:rsid w:val="007B00B7"/>
    <w:rsid w:val="007B0EBD"/>
    <w:rsid w:val="007C1CAD"/>
    <w:rsid w:val="007C5758"/>
    <w:rsid w:val="007C6E06"/>
    <w:rsid w:val="007D4912"/>
    <w:rsid w:val="007E0E36"/>
    <w:rsid w:val="007E31A1"/>
    <w:rsid w:val="007E4847"/>
    <w:rsid w:val="007E5ED1"/>
    <w:rsid w:val="007E6963"/>
    <w:rsid w:val="007F2C01"/>
    <w:rsid w:val="007F3114"/>
    <w:rsid w:val="007F3D5B"/>
    <w:rsid w:val="00800C8C"/>
    <w:rsid w:val="00801CF8"/>
    <w:rsid w:val="00802AC2"/>
    <w:rsid w:val="008062C3"/>
    <w:rsid w:val="0081036D"/>
    <w:rsid w:val="00817181"/>
    <w:rsid w:val="008178F1"/>
    <w:rsid w:val="008247CF"/>
    <w:rsid w:val="00827AB3"/>
    <w:rsid w:val="008302CC"/>
    <w:rsid w:val="00842F06"/>
    <w:rsid w:val="00843B42"/>
    <w:rsid w:val="00843F0F"/>
    <w:rsid w:val="008478C2"/>
    <w:rsid w:val="008523DD"/>
    <w:rsid w:val="008529AB"/>
    <w:rsid w:val="00855694"/>
    <w:rsid w:val="00862BE8"/>
    <w:rsid w:val="00862CB0"/>
    <w:rsid w:val="00897BCC"/>
    <w:rsid w:val="008A6EDB"/>
    <w:rsid w:val="008A7763"/>
    <w:rsid w:val="008C0593"/>
    <w:rsid w:val="008C0EE2"/>
    <w:rsid w:val="008C2FDA"/>
    <w:rsid w:val="008C499C"/>
    <w:rsid w:val="008D1198"/>
    <w:rsid w:val="008D5659"/>
    <w:rsid w:val="008E51D4"/>
    <w:rsid w:val="008E66BD"/>
    <w:rsid w:val="008F1ECC"/>
    <w:rsid w:val="008F226C"/>
    <w:rsid w:val="008F346E"/>
    <w:rsid w:val="008F70A1"/>
    <w:rsid w:val="008F7A01"/>
    <w:rsid w:val="00904F38"/>
    <w:rsid w:val="009108DC"/>
    <w:rsid w:val="00910AAF"/>
    <w:rsid w:val="009175AF"/>
    <w:rsid w:val="009228FF"/>
    <w:rsid w:val="00934E6C"/>
    <w:rsid w:val="00937AF2"/>
    <w:rsid w:val="009407E5"/>
    <w:rsid w:val="00942FBF"/>
    <w:rsid w:val="00947013"/>
    <w:rsid w:val="00953541"/>
    <w:rsid w:val="009535EA"/>
    <w:rsid w:val="009565EF"/>
    <w:rsid w:val="00956AF1"/>
    <w:rsid w:val="00963DB2"/>
    <w:rsid w:val="00963DB4"/>
    <w:rsid w:val="00967BCD"/>
    <w:rsid w:val="00981EB4"/>
    <w:rsid w:val="00982127"/>
    <w:rsid w:val="00995CE5"/>
    <w:rsid w:val="00996FF9"/>
    <w:rsid w:val="009A1285"/>
    <w:rsid w:val="009B721C"/>
    <w:rsid w:val="009C5EBF"/>
    <w:rsid w:val="009D0A5C"/>
    <w:rsid w:val="009D7992"/>
    <w:rsid w:val="009E0BB3"/>
    <w:rsid w:val="009E3EE7"/>
    <w:rsid w:val="009F549D"/>
    <w:rsid w:val="00A005BC"/>
    <w:rsid w:val="00A01EC8"/>
    <w:rsid w:val="00A045AF"/>
    <w:rsid w:val="00A05B2E"/>
    <w:rsid w:val="00A065E4"/>
    <w:rsid w:val="00A133A6"/>
    <w:rsid w:val="00A16513"/>
    <w:rsid w:val="00A22BEE"/>
    <w:rsid w:val="00A42584"/>
    <w:rsid w:val="00A42F83"/>
    <w:rsid w:val="00A440FB"/>
    <w:rsid w:val="00A44364"/>
    <w:rsid w:val="00A5215E"/>
    <w:rsid w:val="00A56629"/>
    <w:rsid w:val="00A629C8"/>
    <w:rsid w:val="00A712BA"/>
    <w:rsid w:val="00A826A7"/>
    <w:rsid w:val="00AA08E6"/>
    <w:rsid w:val="00AB3E66"/>
    <w:rsid w:val="00AB557A"/>
    <w:rsid w:val="00AB5ACB"/>
    <w:rsid w:val="00AD098F"/>
    <w:rsid w:val="00AE1055"/>
    <w:rsid w:val="00AE29A1"/>
    <w:rsid w:val="00AE32E5"/>
    <w:rsid w:val="00AF2DD4"/>
    <w:rsid w:val="00B00688"/>
    <w:rsid w:val="00B03B65"/>
    <w:rsid w:val="00B049EF"/>
    <w:rsid w:val="00B065A0"/>
    <w:rsid w:val="00B06642"/>
    <w:rsid w:val="00B06C91"/>
    <w:rsid w:val="00B10768"/>
    <w:rsid w:val="00B11B5D"/>
    <w:rsid w:val="00B12082"/>
    <w:rsid w:val="00B120AB"/>
    <w:rsid w:val="00B1286F"/>
    <w:rsid w:val="00B13658"/>
    <w:rsid w:val="00B15F6B"/>
    <w:rsid w:val="00B23427"/>
    <w:rsid w:val="00B25C99"/>
    <w:rsid w:val="00B31738"/>
    <w:rsid w:val="00B3657B"/>
    <w:rsid w:val="00B37D26"/>
    <w:rsid w:val="00B42956"/>
    <w:rsid w:val="00B43269"/>
    <w:rsid w:val="00B44116"/>
    <w:rsid w:val="00B53C5C"/>
    <w:rsid w:val="00B5413B"/>
    <w:rsid w:val="00B55E22"/>
    <w:rsid w:val="00B608A2"/>
    <w:rsid w:val="00B62F1E"/>
    <w:rsid w:val="00B650C2"/>
    <w:rsid w:val="00B6773C"/>
    <w:rsid w:val="00B7653C"/>
    <w:rsid w:val="00B77CD7"/>
    <w:rsid w:val="00B8257A"/>
    <w:rsid w:val="00B85548"/>
    <w:rsid w:val="00B86E6E"/>
    <w:rsid w:val="00B91DC4"/>
    <w:rsid w:val="00B94614"/>
    <w:rsid w:val="00BB6395"/>
    <w:rsid w:val="00BC0CE2"/>
    <w:rsid w:val="00BC3D45"/>
    <w:rsid w:val="00BD01E7"/>
    <w:rsid w:val="00BE39B3"/>
    <w:rsid w:val="00BE44E6"/>
    <w:rsid w:val="00BF10A7"/>
    <w:rsid w:val="00BF249F"/>
    <w:rsid w:val="00BF4B01"/>
    <w:rsid w:val="00BF4C0B"/>
    <w:rsid w:val="00BF52CD"/>
    <w:rsid w:val="00C3181D"/>
    <w:rsid w:val="00C379FA"/>
    <w:rsid w:val="00C4245C"/>
    <w:rsid w:val="00C4388A"/>
    <w:rsid w:val="00C50C62"/>
    <w:rsid w:val="00C50F6E"/>
    <w:rsid w:val="00C57586"/>
    <w:rsid w:val="00C6653E"/>
    <w:rsid w:val="00C8032D"/>
    <w:rsid w:val="00C815E1"/>
    <w:rsid w:val="00C87478"/>
    <w:rsid w:val="00C929BD"/>
    <w:rsid w:val="00C96DC2"/>
    <w:rsid w:val="00CA28AC"/>
    <w:rsid w:val="00CB150F"/>
    <w:rsid w:val="00CB540A"/>
    <w:rsid w:val="00CC06F9"/>
    <w:rsid w:val="00CC345A"/>
    <w:rsid w:val="00CC374D"/>
    <w:rsid w:val="00CC3CCE"/>
    <w:rsid w:val="00CC4671"/>
    <w:rsid w:val="00CD2357"/>
    <w:rsid w:val="00CF52FB"/>
    <w:rsid w:val="00CF58D1"/>
    <w:rsid w:val="00D04060"/>
    <w:rsid w:val="00D0499C"/>
    <w:rsid w:val="00D0543B"/>
    <w:rsid w:val="00D1003B"/>
    <w:rsid w:val="00D20BB0"/>
    <w:rsid w:val="00D24010"/>
    <w:rsid w:val="00D25195"/>
    <w:rsid w:val="00D25DC4"/>
    <w:rsid w:val="00D2692B"/>
    <w:rsid w:val="00D2704D"/>
    <w:rsid w:val="00D3100A"/>
    <w:rsid w:val="00D369E0"/>
    <w:rsid w:val="00D40837"/>
    <w:rsid w:val="00D4090B"/>
    <w:rsid w:val="00D41D07"/>
    <w:rsid w:val="00D41D8F"/>
    <w:rsid w:val="00D43532"/>
    <w:rsid w:val="00D43A70"/>
    <w:rsid w:val="00D56CA6"/>
    <w:rsid w:val="00D57DE9"/>
    <w:rsid w:val="00D62096"/>
    <w:rsid w:val="00D6659B"/>
    <w:rsid w:val="00DA16DB"/>
    <w:rsid w:val="00DA539A"/>
    <w:rsid w:val="00DB6DC8"/>
    <w:rsid w:val="00DC0D26"/>
    <w:rsid w:val="00DC4B70"/>
    <w:rsid w:val="00DC53CC"/>
    <w:rsid w:val="00DC56A4"/>
    <w:rsid w:val="00DC58D0"/>
    <w:rsid w:val="00DD3419"/>
    <w:rsid w:val="00DD432F"/>
    <w:rsid w:val="00DE51F6"/>
    <w:rsid w:val="00DE6BB0"/>
    <w:rsid w:val="00E05DCC"/>
    <w:rsid w:val="00E07C48"/>
    <w:rsid w:val="00E22B40"/>
    <w:rsid w:val="00E32FED"/>
    <w:rsid w:val="00E36180"/>
    <w:rsid w:val="00E40327"/>
    <w:rsid w:val="00E44326"/>
    <w:rsid w:val="00E44E68"/>
    <w:rsid w:val="00E51543"/>
    <w:rsid w:val="00E545FF"/>
    <w:rsid w:val="00E561D7"/>
    <w:rsid w:val="00E639BB"/>
    <w:rsid w:val="00E70224"/>
    <w:rsid w:val="00E71098"/>
    <w:rsid w:val="00E712DE"/>
    <w:rsid w:val="00E737EF"/>
    <w:rsid w:val="00E75289"/>
    <w:rsid w:val="00E81B3D"/>
    <w:rsid w:val="00E85CD2"/>
    <w:rsid w:val="00E868E5"/>
    <w:rsid w:val="00E8791E"/>
    <w:rsid w:val="00E941EA"/>
    <w:rsid w:val="00E95FE1"/>
    <w:rsid w:val="00E96412"/>
    <w:rsid w:val="00E97792"/>
    <w:rsid w:val="00EB3EB1"/>
    <w:rsid w:val="00EE52D3"/>
    <w:rsid w:val="00F02BBC"/>
    <w:rsid w:val="00F05272"/>
    <w:rsid w:val="00F121CF"/>
    <w:rsid w:val="00F14767"/>
    <w:rsid w:val="00F20D75"/>
    <w:rsid w:val="00F22189"/>
    <w:rsid w:val="00F25018"/>
    <w:rsid w:val="00F36A0A"/>
    <w:rsid w:val="00F531B8"/>
    <w:rsid w:val="00F538B7"/>
    <w:rsid w:val="00F53BAD"/>
    <w:rsid w:val="00F57323"/>
    <w:rsid w:val="00F64E8C"/>
    <w:rsid w:val="00F7231C"/>
    <w:rsid w:val="00F75009"/>
    <w:rsid w:val="00F77EB0"/>
    <w:rsid w:val="00F87B73"/>
    <w:rsid w:val="00F97236"/>
    <w:rsid w:val="00F97E03"/>
    <w:rsid w:val="00FA344C"/>
    <w:rsid w:val="00FA776B"/>
    <w:rsid w:val="00FA7B39"/>
    <w:rsid w:val="00FB39CB"/>
    <w:rsid w:val="00FC3417"/>
    <w:rsid w:val="00FC5A96"/>
    <w:rsid w:val="00FD3FAA"/>
    <w:rsid w:val="00FD7F6B"/>
    <w:rsid w:val="00FE1EF0"/>
    <w:rsid w:val="00FE312F"/>
    <w:rsid w:val="00FE7313"/>
    <w:rsid w:val="00FF0497"/>
    <w:rsid w:val="00FF10DD"/>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DA4042"/>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4579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0B79-CAC2-436D-BBF1-73F30025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4</TotalTime>
  <Pages>23</Pages>
  <Words>12526</Words>
  <Characters>71403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83762</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2016-06-30T18:44:00Z</cp:lastPrinted>
  <dcterms:created xsi:type="dcterms:W3CDTF">2022-08-03T06:57:00Z</dcterms:created>
  <dcterms:modified xsi:type="dcterms:W3CDTF">2022-09-19T14:27:00Z</dcterms:modified>
</cp:coreProperties>
</file>